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53" w:rsidRDefault="00056C53" w:rsidP="0000687E">
      <w:pPr>
        <w:tabs>
          <w:tab w:val="left" w:pos="1920"/>
          <w:tab w:val="left" w:pos="2200"/>
          <w:tab w:val="left" w:pos="2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HOSPITAL REGIONAL DE TEPATITLAN</w:t>
      </w:r>
    </w:p>
    <w:p w:rsidR="00056C53" w:rsidRDefault="00056C53" w:rsidP="0000687E">
      <w:pPr>
        <w:tabs>
          <w:tab w:val="left" w:pos="1920"/>
          <w:tab w:val="left" w:pos="2200"/>
          <w:tab w:val="left" w:pos="2440"/>
        </w:tabs>
        <w:rPr>
          <w:b/>
          <w:bCs/>
          <w:sz w:val="28"/>
          <w:szCs w:val="28"/>
        </w:rPr>
      </w:pPr>
    </w:p>
    <w:p w:rsidR="00056C53" w:rsidRDefault="00056C53" w:rsidP="0000687E">
      <w:pPr>
        <w:tabs>
          <w:tab w:val="left" w:pos="1920"/>
          <w:tab w:val="left" w:pos="2200"/>
          <w:tab w:val="left" w:pos="2440"/>
        </w:tabs>
        <w:rPr>
          <w:b/>
          <w:bCs/>
          <w:sz w:val="28"/>
          <w:szCs w:val="28"/>
        </w:rPr>
      </w:pPr>
    </w:p>
    <w:p w:rsidR="00056C53" w:rsidRDefault="00056C53" w:rsidP="0000687E">
      <w:pPr>
        <w:tabs>
          <w:tab w:val="left" w:pos="1920"/>
          <w:tab w:val="left" w:pos="2200"/>
          <w:tab w:val="left" w:pos="2440"/>
        </w:tabs>
        <w:rPr>
          <w:b/>
          <w:bCs/>
          <w:sz w:val="28"/>
          <w:szCs w:val="28"/>
        </w:rPr>
      </w:pPr>
    </w:p>
    <w:p w:rsidR="00056C53" w:rsidRDefault="00056C53" w:rsidP="0000687E">
      <w:pPr>
        <w:tabs>
          <w:tab w:val="left" w:pos="1920"/>
          <w:tab w:val="left" w:pos="2200"/>
          <w:tab w:val="left" w:pos="24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UBICACIÓN:</w:t>
      </w:r>
    </w:p>
    <w:p w:rsidR="00056C53" w:rsidRDefault="00056C53" w:rsidP="00715670">
      <w:pPr>
        <w:tabs>
          <w:tab w:val="left" w:pos="2100"/>
          <w:tab w:val="left" w:pos="2260"/>
          <w:tab w:val="left" w:pos="2840"/>
          <w:tab w:val="left" w:pos="2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DOMICILIO  Calle Amado Nervo 1025, Código Postal 47670</w:t>
      </w:r>
    </w:p>
    <w:p w:rsidR="00056C53" w:rsidRDefault="00056C53" w:rsidP="00715670">
      <w:pPr>
        <w:tabs>
          <w:tab w:val="left" w:pos="2100"/>
          <w:tab w:val="left" w:pos="2260"/>
          <w:tab w:val="left" w:pos="2840"/>
          <w:tab w:val="left" w:pos="2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Colonia La Gloria, Tepatitlán, Jalisco</w:t>
      </w:r>
    </w:p>
    <w:p w:rsidR="00500501" w:rsidRDefault="00500501" w:rsidP="00715670">
      <w:pPr>
        <w:tabs>
          <w:tab w:val="left" w:pos="2100"/>
          <w:tab w:val="left" w:pos="2260"/>
          <w:tab w:val="left" w:pos="2840"/>
          <w:tab w:val="left" w:pos="2900"/>
        </w:tabs>
        <w:jc w:val="both"/>
        <w:rPr>
          <w:sz w:val="24"/>
          <w:szCs w:val="24"/>
        </w:rPr>
      </w:pPr>
    </w:p>
    <w:p w:rsidR="00056C53" w:rsidRDefault="00E36FB3" w:rsidP="00500501">
      <w:pPr>
        <w:tabs>
          <w:tab w:val="left" w:pos="2100"/>
          <w:tab w:val="left" w:pos="2260"/>
          <w:tab w:val="left" w:pos="2840"/>
          <w:tab w:val="left" w:pos="290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3524250" cy="210502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</a:blip>
                    <a:srcRect l="31500" t="43678" r="30701" b="20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sz w:val="24"/>
          <w:szCs w:val="24"/>
        </w:rPr>
      </w:pP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8"/>
          <w:szCs w:val="28"/>
        </w:rPr>
      </w:pP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COMUNICACIÓN:</w:t>
      </w: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01 (378) 78 2 17 20  /  78 2 16 61    Fax  01 (378) 78 2 68 41</w:t>
      </w: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color w:val="0000FF"/>
          <w:sz w:val="24"/>
          <w:szCs w:val="24"/>
        </w:rPr>
      </w:pPr>
    </w:p>
    <w:p w:rsidR="00056C53" w:rsidRPr="00715670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GOBIERNO:</w:t>
      </w: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sz w:val="24"/>
          <w:szCs w:val="24"/>
        </w:rPr>
      </w:pPr>
      <w:r>
        <w:rPr>
          <w:sz w:val="24"/>
          <w:szCs w:val="24"/>
        </w:rPr>
        <w:t>DIRECTOR Dr. Edgar Ricardo Ramírez del Río.</w:t>
      </w: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sz w:val="24"/>
          <w:szCs w:val="24"/>
        </w:rPr>
      </w:pP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sz w:val="24"/>
          <w:szCs w:val="24"/>
        </w:rPr>
      </w:pPr>
      <w:r w:rsidRPr="00C22281">
        <w:rPr>
          <w:sz w:val="24"/>
          <w:szCs w:val="24"/>
        </w:rPr>
        <w:t>SUBDIRECTOR  Dr. Héctor Medina Robles.</w:t>
      </w:r>
    </w:p>
    <w:p w:rsidR="00056C53" w:rsidRPr="00C22281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sz w:val="24"/>
          <w:szCs w:val="24"/>
        </w:rPr>
      </w:pP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sz w:val="24"/>
          <w:szCs w:val="24"/>
        </w:rPr>
      </w:pPr>
      <w:r w:rsidRPr="00C22281">
        <w:rPr>
          <w:sz w:val="24"/>
          <w:szCs w:val="24"/>
        </w:rPr>
        <w:t>RESP. DEL SISTEMA DE RYC   L.T.S. Rocío Maricela  Ruiz Pérez.</w:t>
      </w:r>
    </w:p>
    <w:p w:rsidR="00056C53" w:rsidRPr="00C22281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sz w:val="24"/>
          <w:szCs w:val="24"/>
        </w:rPr>
      </w:pP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sz w:val="24"/>
          <w:szCs w:val="24"/>
        </w:rPr>
      </w:pPr>
      <w:r w:rsidRPr="00C22281">
        <w:rPr>
          <w:sz w:val="24"/>
          <w:szCs w:val="24"/>
        </w:rPr>
        <w:t>GESTOR DEL SEGURO POPULAR Dr. José María Gámez Hernández ext.  134</w:t>
      </w:r>
    </w:p>
    <w:p w:rsidR="00056C53" w:rsidRPr="00C22281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sz w:val="24"/>
          <w:szCs w:val="24"/>
        </w:rPr>
      </w:pPr>
    </w:p>
    <w:p w:rsidR="00056C53" w:rsidRPr="00C22281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sz w:val="24"/>
          <w:szCs w:val="24"/>
        </w:rPr>
      </w:pPr>
      <w:r w:rsidRPr="00C22281">
        <w:rPr>
          <w:sz w:val="24"/>
          <w:szCs w:val="24"/>
        </w:rPr>
        <w:t>TELEFONO DEL MODULO DE SEGURO POPULAR   01 378 70-1-40-15</w:t>
      </w:r>
    </w:p>
    <w:p w:rsidR="00056C53" w:rsidRPr="00C22281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color w:val="0000FF"/>
          <w:sz w:val="24"/>
          <w:szCs w:val="24"/>
        </w:rPr>
      </w:pP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color w:val="0000FF"/>
        </w:rPr>
      </w:pPr>
    </w:p>
    <w:p w:rsidR="00056C53" w:rsidRPr="00715670" w:rsidRDefault="00056C53" w:rsidP="005B7E35">
      <w:pPr>
        <w:pStyle w:val="Encabezado"/>
        <w:tabs>
          <w:tab w:val="clear" w:pos="4419"/>
          <w:tab w:val="clear" w:pos="8838"/>
        </w:tabs>
        <w:jc w:val="right"/>
        <w:rPr>
          <w:color w:val="000000"/>
          <w:sz w:val="24"/>
          <w:szCs w:val="24"/>
        </w:rPr>
      </w:pP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color w:val="0000FF"/>
        </w:rPr>
      </w:pP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color w:val="0000FF"/>
        </w:rPr>
      </w:pP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color w:val="0000FF"/>
        </w:rPr>
      </w:pP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color w:val="0000FF"/>
        </w:rPr>
      </w:pPr>
    </w:p>
    <w:p w:rsidR="00056C53" w:rsidRDefault="00E36FB3" w:rsidP="0000687E">
      <w:pPr>
        <w:pStyle w:val="Encabezado"/>
        <w:tabs>
          <w:tab w:val="clear" w:pos="4419"/>
          <w:tab w:val="clear" w:pos="8838"/>
        </w:tabs>
        <w:rPr>
          <w:b/>
          <w:bCs/>
          <w:sz w:val="28"/>
          <w:szCs w:val="28"/>
        </w:rPr>
      </w:pPr>
      <w:r>
        <w:rPr>
          <w:noProof/>
          <w:color w:val="0000FF"/>
          <w:lang w:val="es-ES" w:eastAsia="es-ES"/>
        </w:rPr>
        <w:lastRenderedPageBreak/>
        <w:drawing>
          <wp:inline distT="0" distB="0" distL="0" distR="0">
            <wp:extent cx="561975" cy="561975"/>
            <wp:effectExtent l="19050" t="19050" r="28575" b="28575"/>
            <wp:docPr id="4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6C53">
        <w:rPr>
          <w:b/>
          <w:bCs/>
          <w:sz w:val="28"/>
          <w:szCs w:val="28"/>
        </w:rPr>
        <w:t>CONSULTA EXTERNA</w:t>
      </w: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color w:val="0000FF"/>
        </w:rPr>
      </w:pPr>
    </w:p>
    <w:tbl>
      <w:tblPr>
        <w:tblW w:w="954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9"/>
        <w:gridCol w:w="3081"/>
        <w:gridCol w:w="3064"/>
      </w:tblGrid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ESPECIALIDAD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DIAS DE SERVICIO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HORARIO DEL SERVICIO</w:t>
            </w: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CIRUGÍA GENERAL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MARTES A VIERNES</w:t>
            </w:r>
          </w:p>
          <w:p w:rsidR="00056C53" w:rsidRPr="000236DC" w:rsidRDefault="00056C53" w:rsidP="0000687E">
            <w:pPr>
              <w:pStyle w:val="Contenidodelatabla"/>
              <w:snapToGrid w:val="0"/>
              <w:jc w:val="center"/>
              <w:rPr>
                <w:sz w:val="18"/>
                <w:szCs w:val="18"/>
              </w:rPr>
            </w:pPr>
            <w:r w:rsidRPr="000236DC">
              <w:rPr>
                <w:sz w:val="18"/>
                <w:szCs w:val="18"/>
              </w:rPr>
              <w:t>LUNES A SABADO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8:00 – 14:00 HRS.</w:t>
            </w:r>
          </w:p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16:00 – 20:00 HRS.</w:t>
            </w: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CLÍNICA DE DISPLASIAS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LUNES A VIERNES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8:00 – 14:00 HRS.</w:t>
            </w: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GINECOLOGÍA Y OBSTETRICIA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MAR/JUE/VIE</w:t>
            </w:r>
          </w:p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LUN/MIER/VIER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8:00 – 14:00 HRS.</w:t>
            </w:r>
          </w:p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16:00 – 20:00 HRS.</w:t>
            </w: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MEDICINA INTERNA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LUNES A SABADO</w:t>
            </w:r>
          </w:p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LUNES A VIERNES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8:00 – 14:00 HRS.</w:t>
            </w:r>
          </w:p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16:00 – 20:00 HRS.</w:t>
            </w: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NUTRICIÓN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LUN/MIER/VIERNES/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8:00 – 14:00 HRS.</w:t>
            </w:r>
          </w:p>
          <w:p w:rsidR="00056C53" w:rsidRDefault="00056C53" w:rsidP="0000687E">
            <w:pPr>
              <w:pStyle w:val="Contenidodelatabla"/>
              <w:snapToGrid w:val="0"/>
              <w:rPr>
                <w:lang w:val="en-US"/>
              </w:rPr>
            </w:pP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UROLOGIA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LUNES/MARTES Y JUEVES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8:00 – 15:00 HRS</w:t>
            </w: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ODONTOLOGÍA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LUNES A VIERNES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8:00 – 14:00 HRS.</w:t>
            </w:r>
          </w:p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OFTALMOLOGÍA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LUNES A MIERCOLES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8:00 – 14:00 HRS.</w:t>
            </w:r>
          </w:p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15:00 – 20:00 HRS.</w:t>
            </w: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OTORRINOLARINGOLOGÍA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LUN/MIER/JUE/VIER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8:00 – 14:00 HRS.</w:t>
            </w: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PEDIATRÍA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LUNES A VIERNES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8:00 – 14:00 HRS.</w:t>
            </w:r>
          </w:p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14:00 – 20:00 HRS.</w:t>
            </w: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TRAUMATOLOGÍA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LUN/MIER/VIER/SAB</w:t>
            </w:r>
          </w:p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MAR/JUE/VIER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8:00 – 14:00 HRS.</w:t>
            </w:r>
          </w:p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14:00 – 20:00 HRS.</w:t>
            </w: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ANESTESIOLOGÍA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>LUNES A VIERNES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08:00 – 14:00 HRS.</w:t>
            </w: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TAMIZ AUDITIVO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 xml:space="preserve">LUNES A VIERNES 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08:00 – 14:00 HRS.</w:t>
            </w:r>
          </w:p>
        </w:tc>
      </w:tr>
      <w:tr w:rsidR="00056C53" w:rsidTr="00282E11">
        <w:tc>
          <w:tcPr>
            <w:tcW w:w="3399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PSICOLOGIA</w:t>
            </w:r>
          </w:p>
        </w:tc>
        <w:tc>
          <w:tcPr>
            <w:tcW w:w="3081" w:type="dxa"/>
          </w:tcPr>
          <w:p w:rsidR="00056C53" w:rsidRDefault="00056C53" w:rsidP="0000687E">
            <w:pPr>
              <w:pStyle w:val="Contenidodelatabla"/>
              <w:snapToGrid w:val="0"/>
              <w:jc w:val="center"/>
            </w:pPr>
            <w:r>
              <w:t xml:space="preserve">LUNES A VIERNES </w:t>
            </w:r>
          </w:p>
        </w:tc>
        <w:tc>
          <w:tcPr>
            <w:tcW w:w="3064" w:type="dxa"/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08:00 A 14:00 HRS.</w:t>
            </w:r>
          </w:p>
        </w:tc>
      </w:tr>
    </w:tbl>
    <w:p w:rsidR="00056C53" w:rsidRDefault="00056C53" w:rsidP="0000687E">
      <w:pPr>
        <w:pStyle w:val="Encabezado"/>
        <w:tabs>
          <w:tab w:val="clear" w:pos="4419"/>
          <w:tab w:val="clear" w:pos="8838"/>
        </w:tabs>
      </w:pP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GUÍA PARA SOLICITAR ATENCIÓN DE PRIMERA VEZ AL SERVICIO DE CONSULTA EXTERNA.</w:t>
      </w: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</w:p>
    <w:p w:rsidR="00056C53" w:rsidRPr="002810FB" w:rsidRDefault="00056C53" w:rsidP="00C62AD9">
      <w:pPr>
        <w:pStyle w:val="Encabezado"/>
        <w:numPr>
          <w:ilvl w:val="0"/>
          <w:numId w:val="9"/>
        </w:numPr>
        <w:tabs>
          <w:tab w:val="clear" w:pos="0"/>
          <w:tab w:val="clear" w:pos="4419"/>
          <w:tab w:val="clear" w:pos="8838"/>
          <w:tab w:val="left" w:pos="720"/>
        </w:tabs>
        <w:ind w:left="720" w:hanging="360"/>
        <w:jc w:val="both"/>
        <w:rPr>
          <w:iCs/>
          <w:sz w:val="24"/>
          <w:szCs w:val="24"/>
        </w:rPr>
      </w:pPr>
      <w:r w:rsidRPr="002810FB">
        <w:rPr>
          <w:sz w:val="24"/>
          <w:szCs w:val="24"/>
        </w:rPr>
        <w:t>La unidad de primer nivel solicitar cita vía t</w:t>
      </w:r>
      <w:r>
        <w:rPr>
          <w:sz w:val="24"/>
          <w:szCs w:val="24"/>
        </w:rPr>
        <w:t>elefónica excepto el Centro de Salud U</w:t>
      </w:r>
      <w:r w:rsidRPr="002810FB">
        <w:rPr>
          <w:sz w:val="24"/>
          <w:szCs w:val="24"/>
        </w:rPr>
        <w:t>rbano de Tepatitlán</w:t>
      </w:r>
      <w:r>
        <w:rPr>
          <w:sz w:val="24"/>
          <w:szCs w:val="24"/>
        </w:rPr>
        <w:t>,</w:t>
      </w:r>
      <w:r w:rsidRPr="002810FB">
        <w:rPr>
          <w:sz w:val="24"/>
          <w:szCs w:val="24"/>
        </w:rPr>
        <w:t xml:space="preserve"> debido a que los pacientes pueden acudir personalme</w:t>
      </w:r>
      <w:r>
        <w:rPr>
          <w:sz w:val="24"/>
          <w:szCs w:val="24"/>
        </w:rPr>
        <w:t>nte con hoja de referencia al</w:t>
      </w:r>
      <w:r w:rsidRPr="002810FB">
        <w:rPr>
          <w:sz w:val="24"/>
          <w:szCs w:val="24"/>
        </w:rPr>
        <w:t xml:space="preserve"> mód</w:t>
      </w:r>
      <w:r>
        <w:rPr>
          <w:sz w:val="24"/>
          <w:szCs w:val="24"/>
        </w:rPr>
        <w:t>ulo de recepción que corresponda.</w:t>
      </w:r>
    </w:p>
    <w:p w:rsidR="00056C53" w:rsidRPr="00D46CB0" w:rsidRDefault="00056C53" w:rsidP="00D46CB0">
      <w:pPr>
        <w:jc w:val="center"/>
        <w:rPr>
          <w:b/>
          <w:bCs/>
          <w:sz w:val="24"/>
          <w:szCs w:val="24"/>
          <w:lang w:eastAsia="es-ES"/>
        </w:rPr>
      </w:pPr>
    </w:p>
    <w:p w:rsidR="00056C53" w:rsidRDefault="00056C53" w:rsidP="0000687E">
      <w:pPr>
        <w:pStyle w:val="Encabezado"/>
        <w:numPr>
          <w:ilvl w:val="0"/>
          <w:numId w:val="9"/>
        </w:numPr>
        <w:tabs>
          <w:tab w:val="clear" w:pos="0"/>
          <w:tab w:val="clear" w:pos="4419"/>
          <w:tab w:val="clear" w:pos="8838"/>
          <w:tab w:val="left" w:pos="720"/>
        </w:tabs>
        <w:ind w:left="72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presentar hoja de interconsulta con visto bueno del médico especialista, esto es  cuando el paciente fue valorado primeramente por el servicio de urgencias, y requiere valoración por médico especialista, esta hoja de interconsulta se presentará al personal de  archivo clínico,  para que este a su vez le programe cita informándole día y hora de su consulta. </w:t>
      </w:r>
    </w:p>
    <w:p w:rsidR="00056C53" w:rsidRPr="00045612" w:rsidRDefault="00056C53" w:rsidP="0000687E">
      <w:pPr>
        <w:pStyle w:val="Encabezado"/>
        <w:numPr>
          <w:ilvl w:val="0"/>
          <w:numId w:val="9"/>
        </w:numPr>
        <w:tabs>
          <w:tab w:val="clear" w:pos="0"/>
          <w:tab w:val="clear" w:pos="4419"/>
          <w:tab w:val="clear" w:pos="8838"/>
          <w:tab w:val="left" w:pos="720"/>
        </w:tabs>
        <w:ind w:left="72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El día de consulta deberá  pasar a caja por el recibo de pago ó exento según corresponda, deberá </w:t>
      </w:r>
      <w:r>
        <w:rPr>
          <w:sz w:val="24"/>
          <w:szCs w:val="24"/>
        </w:rPr>
        <w:t>pasar a la sala de espera de consulta externa en donde se le tomarán los signos vitales y se le asignará el consultorio donde será atendido.</w:t>
      </w:r>
    </w:p>
    <w:p w:rsidR="00056C53" w:rsidRDefault="00056C53" w:rsidP="002810FB">
      <w:pPr>
        <w:pStyle w:val="Encabezado"/>
        <w:numPr>
          <w:ilvl w:val="0"/>
          <w:numId w:val="9"/>
        </w:numPr>
        <w:tabs>
          <w:tab w:val="clear" w:pos="0"/>
          <w:tab w:val="clear" w:pos="4419"/>
          <w:tab w:val="clear" w:pos="8838"/>
          <w:tab w:val="left" w:pos="720"/>
        </w:tabs>
        <w:ind w:left="72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Teléfonos para solicitar cita:</w:t>
      </w:r>
    </w:p>
    <w:p w:rsidR="00056C53" w:rsidRPr="001923AE" w:rsidRDefault="00056C53" w:rsidP="00B365EB">
      <w:pPr>
        <w:pStyle w:val="Encabezado"/>
        <w:tabs>
          <w:tab w:val="clear" w:pos="4419"/>
          <w:tab w:val="clear" w:pos="8838"/>
        </w:tabs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01 (378) 78 2 17 20  78 2 16 61 ó </w:t>
      </w:r>
      <w:r w:rsidRPr="001923AE">
        <w:rPr>
          <w:b/>
          <w:iCs/>
          <w:sz w:val="24"/>
          <w:szCs w:val="24"/>
        </w:rPr>
        <w:t>correo electrónico archivohrt@hotmail.com</w:t>
      </w:r>
    </w:p>
    <w:p w:rsidR="00056C53" w:rsidRDefault="00056C53" w:rsidP="00B365EB">
      <w:pPr>
        <w:pStyle w:val="Encabezado"/>
        <w:tabs>
          <w:tab w:val="clear" w:pos="4419"/>
          <w:tab w:val="clear" w:pos="8838"/>
        </w:tabs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Extensiones:</w:t>
      </w:r>
    </w:p>
    <w:p w:rsidR="00056C53" w:rsidRDefault="00056C53" w:rsidP="00B365EB">
      <w:pPr>
        <w:pStyle w:val="Encabezado"/>
        <w:tabs>
          <w:tab w:val="clear" w:pos="4419"/>
          <w:tab w:val="clear" w:pos="8838"/>
        </w:tabs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Consulta Externa: 127</w:t>
      </w:r>
    </w:p>
    <w:p w:rsidR="00056C53" w:rsidRDefault="00056C53" w:rsidP="00B365EB">
      <w:pPr>
        <w:pStyle w:val="Encabezado"/>
        <w:tabs>
          <w:tab w:val="clear" w:pos="4419"/>
          <w:tab w:val="clear" w:pos="8838"/>
        </w:tabs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Rayos X:               119</w:t>
      </w:r>
    </w:p>
    <w:p w:rsidR="00056C53" w:rsidRDefault="00056C53" w:rsidP="00B365EB">
      <w:pPr>
        <w:pStyle w:val="Encabezado"/>
        <w:tabs>
          <w:tab w:val="clear" w:pos="4419"/>
          <w:tab w:val="clear" w:pos="8838"/>
        </w:tabs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Laboratorio:          118</w:t>
      </w:r>
    </w:p>
    <w:p w:rsidR="00056C53" w:rsidRDefault="00056C53" w:rsidP="00B365EB">
      <w:pPr>
        <w:pStyle w:val="Encabezado"/>
        <w:tabs>
          <w:tab w:val="clear" w:pos="4419"/>
          <w:tab w:val="clear" w:pos="8838"/>
        </w:tabs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Archivo Clínico:   132</w:t>
      </w:r>
    </w:p>
    <w:p w:rsidR="00056C53" w:rsidRDefault="00056C53" w:rsidP="0000687E">
      <w:pPr>
        <w:pStyle w:val="Encabezado"/>
        <w:tabs>
          <w:tab w:val="clear" w:pos="4419"/>
          <w:tab w:val="clear" w:pos="8838"/>
        </w:tabs>
        <w:ind w:left="720"/>
        <w:rPr>
          <w:iCs/>
          <w:sz w:val="24"/>
          <w:szCs w:val="24"/>
        </w:rPr>
      </w:pP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GUÍA PARA ATENCIÓN DE CITAS SUBSECUENTES EN LA CONSULTA EXTERNA.</w:t>
      </w:r>
    </w:p>
    <w:p w:rsidR="00056C53" w:rsidRDefault="00056C53" w:rsidP="0000687E">
      <w:pPr>
        <w:pStyle w:val="Encabezado"/>
        <w:numPr>
          <w:ilvl w:val="0"/>
          <w:numId w:val="9"/>
        </w:numPr>
        <w:tabs>
          <w:tab w:val="clear" w:pos="0"/>
          <w:tab w:val="clear" w:pos="4419"/>
          <w:tab w:val="clear" w:pos="8838"/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Debe contar con una cita previa que le fue asignada y registrada en su tarjeta de citas en el servicio de archivo clínico.</w:t>
      </w:r>
    </w:p>
    <w:p w:rsidR="00056C53" w:rsidRDefault="00056C53" w:rsidP="005B7E35">
      <w:pPr>
        <w:pStyle w:val="Encabezado"/>
        <w:numPr>
          <w:ilvl w:val="0"/>
          <w:numId w:val="9"/>
        </w:numPr>
        <w:tabs>
          <w:tab w:val="clear" w:pos="0"/>
          <w:tab w:val="clear" w:pos="4419"/>
          <w:tab w:val="clear" w:pos="8838"/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Presentarse en su módulo de recepción que tiene asignado el consultorio donde lo atenderá  el médico,  deberá hacer  su trámite administrativo en la caja  antes de pasar a la consulta, se preparara  su expediente, se le tomaran   signos vitales correspondientes, y deberá esperar a ser llamado por el médico.</w:t>
      </w:r>
    </w:p>
    <w:p w:rsidR="00056C53" w:rsidRDefault="00056C53" w:rsidP="00D46CB0">
      <w:pPr>
        <w:pStyle w:val="Encabezado"/>
        <w:tabs>
          <w:tab w:val="clear" w:pos="4419"/>
          <w:tab w:val="clear" w:pos="8838"/>
        </w:tabs>
        <w:rPr>
          <w:iCs/>
          <w:color w:val="0000FF"/>
          <w:sz w:val="12"/>
          <w:szCs w:val="12"/>
        </w:rPr>
      </w:pPr>
    </w:p>
    <w:p w:rsidR="00056C53" w:rsidRDefault="00056C53" w:rsidP="00D46CB0">
      <w:pPr>
        <w:pStyle w:val="Encabezado"/>
        <w:tabs>
          <w:tab w:val="clear" w:pos="4419"/>
          <w:tab w:val="clear" w:pos="8838"/>
        </w:tabs>
        <w:rPr>
          <w:iCs/>
          <w:color w:val="0000FF"/>
          <w:sz w:val="12"/>
          <w:szCs w:val="12"/>
        </w:rPr>
      </w:pPr>
    </w:p>
    <w:p w:rsidR="00056C53" w:rsidRDefault="00056C53" w:rsidP="00D46CB0">
      <w:pPr>
        <w:pStyle w:val="Encabezado"/>
        <w:tabs>
          <w:tab w:val="clear" w:pos="4419"/>
          <w:tab w:val="clear" w:pos="8838"/>
        </w:tabs>
        <w:rPr>
          <w:iCs/>
          <w:color w:val="0000FF"/>
          <w:sz w:val="12"/>
          <w:szCs w:val="12"/>
        </w:rPr>
      </w:pPr>
    </w:p>
    <w:p w:rsidR="00056C53" w:rsidRDefault="00E36FB3" w:rsidP="0000687E">
      <w:pPr>
        <w:pStyle w:val="Encabezado"/>
        <w:tabs>
          <w:tab w:val="clear" w:pos="4419"/>
          <w:tab w:val="clear" w:pos="8838"/>
        </w:tabs>
        <w:rPr>
          <w:b/>
          <w:bCs/>
          <w:sz w:val="28"/>
          <w:szCs w:val="28"/>
        </w:rPr>
      </w:pPr>
      <w:r>
        <w:rPr>
          <w:noProof/>
          <w:color w:val="0000FF"/>
          <w:sz w:val="24"/>
          <w:szCs w:val="24"/>
          <w:lang w:val="es-ES" w:eastAsia="es-ES"/>
        </w:rPr>
        <w:drawing>
          <wp:inline distT="0" distB="0" distL="0" distR="0">
            <wp:extent cx="561975" cy="561975"/>
            <wp:effectExtent l="19050" t="19050" r="28575" b="28575"/>
            <wp:docPr id="5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6C53">
        <w:rPr>
          <w:b/>
          <w:bCs/>
          <w:sz w:val="28"/>
          <w:szCs w:val="28"/>
        </w:rPr>
        <w:t>URGENCIAS</w:t>
      </w:r>
    </w:p>
    <w:tbl>
      <w:tblPr>
        <w:tblW w:w="94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4"/>
        <w:gridCol w:w="3135"/>
        <w:gridCol w:w="3147"/>
      </w:tblGrid>
      <w:tr w:rsidR="00056C53" w:rsidTr="00F674B2"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ESPECIALIDAD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DIAS DE SERVICIO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</w:tr>
      <w:tr w:rsidR="00056C53" w:rsidTr="00F674B2">
        <w:tc>
          <w:tcPr>
            <w:tcW w:w="3134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</w:pPr>
            <w:r>
              <w:t>ANESTESIOLOGÍA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  <w:jc w:val="center"/>
            </w:pPr>
            <w:r>
              <w:t>LUNES A DOMINGO</w:t>
            </w: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  <w:jc w:val="center"/>
            </w:pPr>
            <w:r>
              <w:t>24:00 HRS.</w:t>
            </w:r>
          </w:p>
        </w:tc>
      </w:tr>
      <w:tr w:rsidR="00056C53" w:rsidTr="00F674B2">
        <w:tc>
          <w:tcPr>
            <w:tcW w:w="3134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</w:pPr>
            <w:r>
              <w:t>CIRUGÍA GENERAL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  <w:jc w:val="center"/>
            </w:pPr>
            <w:r>
              <w:t>LUNES A DOMINGO</w:t>
            </w: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  <w:jc w:val="center"/>
            </w:pPr>
            <w:r>
              <w:t>24:00 HRS.</w:t>
            </w:r>
          </w:p>
        </w:tc>
      </w:tr>
      <w:tr w:rsidR="00056C53" w:rsidTr="00F674B2">
        <w:tc>
          <w:tcPr>
            <w:tcW w:w="3134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</w:pPr>
            <w:r>
              <w:t>GINECOLOGÍA Y OBSTETRICIA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  <w:jc w:val="center"/>
            </w:pPr>
            <w:r>
              <w:t>LUNES A DOMINGO</w:t>
            </w: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  <w:jc w:val="center"/>
            </w:pPr>
            <w:r>
              <w:t>24:00 HRS.</w:t>
            </w:r>
          </w:p>
        </w:tc>
      </w:tr>
      <w:tr w:rsidR="00056C53" w:rsidTr="00F674B2">
        <w:tc>
          <w:tcPr>
            <w:tcW w:w="3134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</w:pPr>
            <w:r>
              <w:t>MEDICINA INTERNA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  <w:jc w:val="center"/>
            </w:pPr>
            <w:r>
              <w:t>LUNES A DOMINGO</w:t>
            </w: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  <w:jc w:val="center"/>
            </w:pPr>
            <w:r>
              <w:t>24:00 HRS.</w:t>
            </w:r>
          </w:p>
        </w:tc>
      </w:tr>
      <w:tr w:rsidR="00056C53" w:rsidTr="00F674B2">
        <w:tc>
          <w:tcPr>
            <w:tcW w:w="3134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</w:pPr>
            <w:r>
              <w:t>PEDIATRÍA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  <w:jc w:val="center"/>
            </w:pPr>
            <w:r>
              <w:t>LUNES A DOMINGO</w:t>
            </w: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F674B2">
            <w:pPr>
              <w:pStyle w:val="Contenidodelatabla"/>
              <w:snapToGrid w:val="0"/>
              <w:jc w:val="center"/>
            </w:pPr>
            <w:r>
              <w:t>24:00 HRS.</w:t>
            </w:r>
          </w:p>
        </w:tc>
      </w:tr>
    </w:tbl>
    <w:p w:rsidR="00056C53" w:rsidRDefault="00056C53" w:rsidP="00AB5867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</w:p>
    <w:p w:rsidR="00056C53" w:rsidRDefault="00056C53" w:rsidP="00AB5867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REQUISITOS PARA INGRESAR A URGENCIAS: </w:t>
      </w:r>
    </w:p>
    <w:p w:rsidR="00056C53" w:rsidRDefault="00056C53" w:rsidP="00AB5867">
      <w:pPr>
        <w:pStyle w:val="Encabezado"/>
        <w:numPr>
          <w:ilvl w:val="0"/>
          <w:numId w:val="78"/>
        </w:numPr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Presentar Urgencia calificada </w:t>
      </w:r>
    </w:p>
    <w:p w:rsidR="00056C53" w:rsidRPr="00AB5867" w:rsidRDefault="00056C53" w:rsidP="00AB5867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Nota: Se recomienda una vez atendida la urgencia, realizar el  trámite administrativo presentando:</w:t>
      </w:r>
    </w:p>
    <w:p w:rsidR="00056C53" w:rsidRPr="002810FB" w:rsidRDefault="00056C53" w:rsidP="002810FB">
      <w:pPr>
        <w:pStyle w:val="Encabezado"/>
        <w:numPr>
          <w:ilvl w:val="0"/>
          <w:numId w:val="9"/>
        </w:numPr>
        <w:tabs>
          <w:tab w:val="clear" w:pos="0"/>
          <w:tab w:val="clear" w:pos="4419"/>
          <w:tab w:val="clear" w:pos="8838"/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Registrarse con el agente de información en turno para que lo registre y recabe los datos correspondientes en el momento de pasar a recibir la atención médica</w:t>
      </w:r>
    </w:p>
    <w:p w:rsidR="00056C53" w:rsidRDefault="00056C53" w:rsidP="002810FB">
      <w:pPr>
        <w:pStyle w:val="Encabezado"/>
        <w:numPr>
          <w:ilvl w:val="0"/>
          <w:numId w:val="9"/>
        </w:numPr>
        <w:tabs>
          <w:tab w:val="clear" w:pos="0"/>
          <w:tab w:val="clear" w:pos="4419"/>
          <w:tab w:val="clear" w:pos="8838"/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Entregar hoja de referencia si ésta le fue entregada en su unidad de salud que lo envía.</w:t>
      </w:r>
    </w:p>
    <w:p w:rsidR="00056C53" w:rsidRDefault="00056C53" w:rsidP="002810FB">
      <w:pPr>
        <w:pStyle w:val="Encabezado"/>
        <w:numPr>
          <w:ilvl w:val="0"/>
          <w:numId w:val="9"/>
        </w:numPr>
        <w:tabs>
          <w:tab w:val="clear" w:pos="0"/>
          <w:tab w:val="clear" w:pos="4419"/>
          <w:tab w:val="clear" w:pos="8838"/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Si cuenta con tarjeta de citas de la unidad traerla así como su póliza del Seguro Popular.</w:t>
      </w:r>
    </w:p>
    <w:p w:rsidR="00056C53" w:rsidRPr="00E834E4" w:rsidRDefault="00056C53" w:rsidP="00AB5867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</w:p>
    <w:p w:rsidR="00056C53" w:rsidRPr="002810FB" w:rsidRDefault="00056C53" w:rsidP="002810F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</w:p>
    <w:p w:rsidR="00056C53" w:rsidRDefault="00056C53" w:rsidP="006312DA">
      <w:pPr>
        <w:pStyle w:val="Encabezado"/>
        <w:tabs>
          <w:tab w:val="clear" w:pos="4419"/>
          <w:tab w:val="clear" w:pos="8838"/>
        </w:tabs>
        <w:rPr>
          <w:i/>
          <w:iCs/>
          <w:color w:val="0000FF"/>
          <w:sz w:val="16"/>
          <w:szCs w:val="16"/>
        </w:rPr>
      </w:pPr>
    </w:p>
    <w:p w:rsidR="00056C53" w:rsidRDefault="00E36FB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561975" cy="561975"/>
            <wp:effectExtent l="19050" t="19050" r="28575" b="28575"/>
            <wp:docPr id="6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6C53">
        <w:rPr>
          <w:b/>
          <w:bCs/>
          <w:sz w:val="28"/>
          <w:szCs w:val="28"/>
        </w:rPr>
        <w:t>HOSPITALIZACIÓN</w:t>
      </w:r>
    </w:p>
    <w:p w:rsidR="00056C53" w:rsidRDefault="00056C53" w:rsidP="0000687E">
      <w:pPr>
        <w:pStyle w:val="Encabezado"/>
        <w:tabs>
          <w:tab w:val="clear" w:pos="4419"/>
          <w:tab w:val="clear" w:pos="8838"/>
        </w:tabs>
      </w:pP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REQUISITOS PARA INGRESAR:</w:t>
      </w:r>
    </w:p>
    <w:p w:rsidR="00056C53" w:rsidRDefault="00056C53" w:rsidP="00B365EB">
      <w:pPr>
        <w:pStyle w:val="Encabezado"/>
        <w:numPr>
          <w:ilvl w:val="0"/>
          <w:numId w:val="9"/>
        </w:numPr>
        <w:tabs>
          <w:tab w:val="clear" w:pos="0"/>
          <w:tab w:val="clear" w:pos="4419"/>
          <w:tab w:val="clear" w:pos="8838"/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Presentarse en el servicio de admisión hospitalaria  con la orden de hospitalización en el horario señalado.</w:t>
      </w:r>
    </w:p>
    <w:p w:rsidR="00056C53" w:rsidRDefault="00056C53" w:rsidP="00B365EB">
      <w:pPr>
        <w:pStyle w:val="Encabezado"/>
        <w:numPr>
          <w:ilvl w:val="0"/>
          <w:numId w:val="9"/>
        </w:numPr>
        <w:tabs>
          <w:tab w:val="clear" w:pos="0"/>
          <w:tab w:val="clear" w:pos="4419"/>
          <w:tab w:val="clear" w:pos="8838"/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Acudir con un acompañante y su póliza del Seguro Popular.</w:t>
      </w:r>
    </w:p>
    <w:p w:rsidR="00056C53" w:rsidRDefault="00056C53" w:rsidP="00B365EB">
      <w:pPr>
        <w:pStyle w:val="Encabezado"/>
        <w:numPr>
          <w:ilvl w:val="0"/>
          <w:numId w:val="9"/>
        </w:numPr>
        <w:tabs>
          <w:tab w:val="clear" w:pos="0"/>
          <w:tab w:val="clear" w:pos="4419"/>
          <w:tab w:val="clear" w:pos="8838"/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Posteriormente se le informará que pase al servicio de trabajo social para recibir orientación sobre las reglas de acceso a la unidad médica donde se le proporcionará además el pase de acceso permanente al área de hospitalización.</w:t>
      </w: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b/>
          <w:bCs/>
          <w:color w:val="0000FF"/>
          <w:sz w:val="24"/>
          <w:szCs w:val="24"/>
        </w:rPr>
      </w:pPr>
    </w:p>
    <w:p w:rsidR="00056C53" w:rsidRPr="00D45976" w:rsidRDefault="00E36FB3" w:rsidP="00D45976">
      <w:pPr>
        <w:pStyle w:val="Encabezado"/>
        <w:tabs>
          <w:tab w:val="clear" w:pos="4419"/>
          <w:tab w:val="clear" w:pos="8838"/>
        </w:tabs>
        <w:rPr>
          <w:b/>
          <w:bCs/>
          <w:color w:val="000000"/>
          <w:sz w:val="24"/>
          <w:szCs w:val="24"/>
        </w:rPr>
      </w:pPr>
      <w:r>
        <w:rPr>
          <w:b/>
          <w:noProof/>
          <w:color w:val="0000FF"/>
          <w:sz w:val="24"/>
          <w:szCs w:val="24"/>
          <w:lang w:val="es-ES" w:eastAsia="es-ES"/>
        </w:rPr>
        <w:drawing>
          <wp:inline distT="0" distB="0" distL="0" distR="0">
            <wp:extent cx="561975" cy="581025"/>
            <wp:effectExtent l="19050" t="19050" r="28575" b="28575"/>
            <wp:docPr id="7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6C53">
        <w:rPr>
          <w:b/>
          <w:bCs/>
          <w:color w:val="000000"/>
          <w:sz w:val="24"/>
          <w:szCs w:val="24"/>
        </w:rPr>
        <w:t>LABORATORIO CLINICO</w:t>
      </w:r>
    </w:p>
    <w:p w:rsidR="00056C53" w:rsidRDefault="00056C53" w:rsidP="006312DA">
      <w:pPr>
        <w:pStyle w:val="Encabezado"/>
        <w:tabs>
          <w:tab w:val="clear" w:pos="4419"/>
          <w:tab w:val="clear" w:pos="8838"/>
        </w:tabs>
        <w:jc w:val="right"/>
        <w:rPr>
          <w:b/>
          <w:bCs/>
          <w:color w:val="0000FF"/>
          <w:sz w:val="24"/>
          <w:szCs w:val="24"/>
        </w:rPr>
      </w:pPr>
    </w:p>
    <w:p w:rsidR="00056C53" w:rsidRPr="00EA65A6" w:rsidRDefault="00056C53" w:rsidP="00D45976">
      <w:pPr>
        <w:pStyle w:val="Encabezado"/>
        <w:tabs>
          <w:tab w:val="clear" w:pos="4419"/>
          <w:tab w:val="clear" w:pos="8838"/>
        </w:tabs>
        <w:rPr>
          <w:bCs/>
          <w:sz w:val="28"/>
          <w:szCs w:val="28"/>
        </w:rPr>
      </w:pPr>
      <w:r w:rsidRPr="00EA65A6">
        <w:rPr>
          <w:bCs/>
          <w:sz w:val="28"/>
          <w:szCs w:val="28"/>
        </w:rPr>
        <w:t>TELEFONO: 01 378 78 2-16-61 EXT. 118.</w:t>
      </w:r>
    </w:p>
    <w:p w:rsidR="00056C53" w:rsidRDefault="00056C53" w:rsidP="00D45976">
      <w:pPr>
        <w:pStyle w:val="Encabezado"/>
        <w:tabs>
          <w:tab w:val="clear" w:pos="4419"/>
          <w:tab w:val="clear" w:pos="8838"/>
        </w:tabs>
        <w:rPr>
          <w:color w:val="0000FF"/>
        </w:rPr>
      </w:pPr>
    </w:p>
    <w:p w:rsidR="00056C53" w:rsidRDefault="00056C53" w:rsidP="00D45976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REQUISITOS PARA ATENCIÓN:</w:t>
      </w:r>
    </w:p>
    <w:p w:rsidR="00056C53" w:rsidRDefault="00056C53" w:rsidP="00D45976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Presentarse en el  laboratorio con previa cita,  con su orden y visto bueno de el médico especialista de esta unidad, y así programar fecha de exámenes, recibirá indicaciones de acuerdo a estudios  solicitados, las cuales deben acatar.</w:t>
      </w:r>
    </w:p>
    <w:p w:rsidR="00056C53" w:rsidRDefault="00056C53" w:rsidP="00B365EB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Presentarse el día de su cita a laboratorio, donde será validada la misma y se enviara a caja para tramite de recibo.</w:t>
      </w:r>
    </w:p>
    <w:p w:rsidR="00056C53" w:rsidRDefault="00056C53" w:rsidP="00E834E4">
      <w:pPr>
        <w:pStyle w:val="Encabezado"/>
        <w:tabs>
          <w:tab w:val="clear" w:pos="4419"/>
          <w:tab w:val="clear" w:pos="8838"/>
        </w:tabs>
        <w:ind w:left="720"/>
        <w:rPr>
          <w:bCs/>
          <w:sz w:val="24"/>
          <w:szCs w:val="24"/>
        </w:rPr>
      </w:pP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TOMA DE MUESTRAS:</w:t>
      </w:r>
    </w:p>
    <w:p w:rsidR="00056C53" w:rsidRDefault="00056C53" w:rsidP="00C62AD9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Lunes a viernes de 7:00 a 8:00 a.m. para pacientes locales y hasta las 9:00 a.m. para pacientes foráneos, estos deberán acudir con cita previa.</w:t>
      </w:r>
    </w:p>
    <w:p w:rsidR="00056C53" w:rsidRDefault="00056C53" w:rsidP="00C62AD9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Para los estudios de urgencias y hospitalización se cuenta con personal laborando las 24:00 hrs. de lunes a domingo.</w:t>
      </w:r>
    </w:p>
    <w:p w:rsidR="00056C53" w:rsidRDefault="00056C53" w:rsidP="00C62AD9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Deberá presentar la orden médica correspondiente ante el personal administrativo del laboratorio el cual le informará el procedimiento para recabar su recibo de pago o trámite administrativo ante la caja.</w:t>
      </w:r>
    </w:p>
    <w:p w:rsidR="00056C53" w:rsidRDefault="00056C53" w:rsidP="00C62AD9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Presentar el recibo al módulo de laboratorio y pasar a sala de espera a que sea llamado en el momento que le indiquen.</w:t>
      </w: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sz w:val="24"/>
          <w:szCs w:val="24"/>
        </w:rPr>
      </w:pPr>
    </w:p>
    <w:p w:rsidR="00056C53" w:rsidRPr="00443C5D" w:rsidRDefault="00056C53" w:rsidP="0000687E">
      <w:pPr>
        <w:pStyle w:val="Encabezado"/>
        <w:tabs>
          <w:tab w:val="clear" w:pos="4419"/>
          <w:tab w:val="clear" w:pos="8838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REQUISITOS DE LA SOLICITUD PARA</w:t>
      </w:r>
      <w:r w:rsidRPr="00443C5D">
        <w:rPr>
          <w:b/>
          <w:sz w:val="24"/>
          <w:szCs w:val="24"/>
        </w:rPr>
        <w:t xml:space="preserve"> EXAMENES.</w:t>
      </w:r>
    </w:p>
    <w:p w:rsidR="00056C53" w:rsidRPr="00E834E4" w:rsidRDefault="00056C53" w:rsidP="00C62AD9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Nombre completo del paciente.</w:t>
      </w:r>
    </w:p>
    <w:p w:rsidR="00056C53" w:rsidRDefault="00056C53" w:rsidP="00C62AD9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Edad y sexo.</w:t>
      </w:r>
    </w:p>
    <w:p w:rsidR="00056C53" w:rsidRDefault="00056C53" w:rsidP="00C62AD9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Número de expediente.</w:t>
      </w:r>
    </w:p>
    <w:p w:rsidR="00056C53" w:rsidRDefault="00056C53" w:rsidP="00C62AD9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Diagnóstico.</w:t>
      </w:r>
    </w:p>
    <w:p w:rsidR="00056C53" w:rsidRDefault="00056C53" w:rsidP="00C62AD9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Exámenes a realizar.</w:t>
      </w:r>
    </w:p>
    <w:p w:rsidR="00056C53" w:rsidRPr="002A6FD4" w:rsidRDefault="00056C53" w:rsidP="00C62AD9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Nombre completo del médico firma y cedula.</w:t>
      </w:r>
    </w:p>
    <w:p w:rsidR="00056C53" w:rsidRDefault="00056C53" w:rsidP="00C62AD9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 se reciben solicitudes incompletas y/o con sellos de otras unidades hospitalarias.</w:t>
      </w:r>
    </w:p>
    <w:p w:rsidR="00056C53" w:rsidRDefault="00056C53" w:rsidP="00C62AD9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Especificar tratamiento con antibióticos en caso de solicitar cultivos.</w:t>
      </w:r>
    </w:p>
    <w:p w:rsidR="00056C53" w:rsidRDefault="00056C53" w:rsidP="001F7663">
      <w:pPr>
        <w:pStyle w:val="Encabezado"/>
        <w:tabs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ENTREGA DE RESULTADOS:</w:t>
      </w: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color w:val="0000FF"/>
          <w:sz w:val="12"/>
          <w:szCs w:val="12"/>
        </w:rPr>
      </w:pPr>
    </w:p>
    <w:p w:rsidR="00056C53" w:rsidRPr="006312DA" w:rsidRDefault="00056C53" w:rsidP="002810FB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Lunes a viernes de 7:00 a 19:00 hrs. </w:t>
      </w:r>
      <w:r>
        <w:rPr>
          <w:sz w:val="24"/>
          <w:szCs w:val="24"/>
        </w:rPr>
        <w:tab/>
        <w:t>En la recepción del área de laboratorio.</w:t>
      </w:r>
    </w:p>
    <w:p w:rsidR="00056C53" w:rsidRDefault="00056C53" w:rsidP="0000687E">
      <w:pPr>
        <w:pStyle w:val="Encabezado"/>
        <w:tabs>
          <w:tab w:val="clear" w:pos="4419"/>
          <w:tab w:val="clear" w:pos="8838"/>
          <w:tab w:val="left" w:pos="720"/>
        </w:tabs>
        <w:rPr>
          <w:color w:val="0000FF"/>
          <w:sz w:val="12"/>
          <w:szCs w:val="12"/>
        </w:rPr>
      </w:pPr>
    </w:p>
    <w:tbl>
      <w:tblPr>
        <w:tblW w:w="99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5"/>
        <w:gridCol w:w="4996"/>
      </w:tblGrid>
      <w:tr w:rsidR="00056C53" w:rsidTr="00C62AD9"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ESTUDIO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ESTUDIO</w:t>
            </w:r>
          </w:p>
        </w:tc>
      </w:tr>
      <w:tr w:rsidR="00056C53" w:rsidTr="00C62AD9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ACIDO URICO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GASOMETRIAS</w:t>
            </w:r>
          </w:p>
        </w:tc>
      </w:tr>
      <w:tr w:rsidR="00056C53" w:rsidTr="00C62AD9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ALFAHBDH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GLUCOSA</w:t>
            </w:r>
          </w:p>
        </w:tc>
      </w:tr>
      <w:tr w:rsidR="00056C53" w:rsidTr="00C62AD9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ALBUMINA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GLUCOSA CURVA TOLERANCIA</w:t>
            </w:r>
          </w:p>
        </w:tc>
      </w:tr>
      <w:tr w:rsidR="00056C53" w:rsidTr="00C62AD9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AMILASA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HEMOGLOBINA GLUCOSILADA</w:t>
            </w:r>
          </w:p>
        </w:tc>
      </w:tr>
      <w:tr w:rsidR="00056C53" w:rsidTr="00C62AD9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ANTICUERPOS ANTI HIV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HEMOCULTIVOS</w:t>
            </w:r>
          </w:p>
        </w:tc>
      </w:tr>
      <w:tr w:rsidR="00056C53" w:rsidTr="00C62AD9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HEPATITIS B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MAGNESIO</w:t>
            </w:r>
          </w:p>
        </w:tc>
      </w:tr>
      <w:tr w:rsidR="00056C53" w:rsidTr="00C62AD9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BACILOSCOPIA DE TB.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POTASIO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BILIRRUBINA TOTAL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PROTEINA C. REACTIVA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BILIRRUBINA DIRECTA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PRUEBA DE EMBARAZO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BIOMETRIA HEMATICA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PROTEINAS TOTALES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DHL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REACCIONES FEBRILES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CALCIO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ROTAVIRUS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CITOQUIMICO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RECUENTO DE PLAQUETAS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CLORO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ROSA DE BENGALA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COLESTEROL TOTAL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SODIO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COPROPARASITOSCOPICO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V.S.G.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COPROCULTIVO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T.P.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COPROLOGICO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T.P.T.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CREATININA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T.G.O. TRANSAMINASA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CK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T.G.P. TRANSAMINASA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CKMB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TRIGLICERIDOS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CULTIVOS EN GENERAL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UREA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EXAMEN GENERAL DE ORINA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UROCULTIVO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FACTOR REUMATOIDE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V.D.R.L.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FOSFATASA ALCALINA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FIBRINOGENO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FOSFORO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DENSIDAD URINARIA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GPO. SANGUINEO Y R.H.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LEUCOS EN ASP. GASTRIC.</w:t>
            </w:r>
          </w:p>
        </w:tc>
      </w:tr>
      <w:tr w:rsidR="00056C53" w:rsidTr="00C6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</w:tcPr>
          <w:p w:rsidR="00056C53" w:rsidRDefault="00056C53" w:rsidP="0000687E">
            <w:pPr>
              <w:pStyle w:val="Contenidodelatabla"/>
              <w:snapToGrid w:val="0"/>
            </w:pPr>
            <w:r>
              <w:t>GRAM</w:t>
            </w:r>
          </w:p>
        </w:tc>
        <w:tc>
          <w:tcPr>
            <w:tcW w:w="4996" w:type="dxa"/>
          </w:tcPr>
          <w:p w:rsidR="00056C53" w:rsidRDefault="00056C53" w:rsidP="0000687E">
            <w:pPr>
              <w:pStyle w:val="Contenidodelatabla"/>
              <w:snapToGrid w:val="0"/>
              <w:rPr>
                <w:color w:val="0000FF"/>
              </w:rPr>
            </w:pPr>
          </w:p>
        </w:tc>
      </w:tr>
    </w:tbl>
    <w:p w:rsidR="00056C53" w:rsidRDefault="00E36FB3" w:rsidP="00E834E4">
      <w:pPr>
        <w:pStyle w:val="NormalWeb"/>
        <w:spacing w:after="0"/>
        <w:rPr>
          <w:b/>
          <w:bCs/>
          <w:sz w:val="28"/>
          <w:szCs w:val="28"/>
        </w:rPr>
      </w:pPr>
      <w:r>
        <w:rPr>
          <w:noProof/>
          <w:lang w:eastAsia="es-ES" w:bidi="ar-SA"/>
        </w:rPr>
        <w:lastRenderedPageBreak/>
        <w:drawing>
          <wp:inline distT="0" distB="0" distL="0" distR="0">
            <wp:extent cx="561975" cy="561975"/>
            <wp:effectExtent l="19050" t="19050" r="28575" b="28575"/>
            <wp:docPr id="8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6C53">
        <w:rPr>
          <w:b/>
          <w:bCs/>
          <w:sz w:val="28"/>
          <w:szCs w:val="28"/>
        </w:rPr>
        <w:t xml:space="preserve">PUESTO DE SANGRADO </w:t>
      </w:r>
    </w:p>
    <w:p w:rsidR="00056C53" w:rsidRDefault="00056C53" w:rsidP="00E834E4">
      <w:pPr>
        <w:pStyle w:val="NormalWeb"/>
        <w:spacing w:after="0"/>
        <w:rPr>
          <w:b/>
          <w:bCs/>
          <w:sz w:val="28"/>
          <w:szCs w:val="28"/>
        </w:rPr>
      </w:pPr>
    </w:p>
    <w:p w:rsidR="00056C53" w:rsidRPr="00187ED1" w:rsidRDefault="00056C53" w:rsidP="0000687E">
      <w:pPr>
        <w:rPr>
          <w:bCs/>
          <w:sz w:val="28"/>
          <w:szCs w:val="28"/>
        </w:rPr>
      </w:pPr>
      <w:r w:rsidRPr="004B7642">
        <w:rPr>
          <w:bCs/>
          <w:sz w:val="28"/>
          <w:szCs w:val="28"/>
        </w:rPr>
        <w:t>RES</w:t>
      </w:r>
      <w:r>
        <w:rPr>
          <w:bCs/>
          <w:sz w:val="28"/>
          <w:szCs w:val="28"/>
        </w:rPr>
        <w:t xml:space="preserve">PONSABLE: DR. Rubén Ramos Acuña.  Tel. </w:t>
      </w:r>
      <w:r w:rsidRPr="004B7642">
        <w:rPr>
          <w:bCs/>
          <w:sz w:val="28"/>
          <w:szCs w:val="28"/>
        </w:rPr>
        <w:t>01-378-78-2-17-20</w:t>
      </w:r>
      <w:r>
        <w:rPr>
          <w:bCs/>
          <w:sz w:val="28"/>
          <w:szCs w:val="28"/>
        </w:rPr>
        <w:t xml:space="preserve"> </w:t>
      </w:r>
      <w:r w:rsidRPr="004B7642">
        <w:rPr>
          <w:bCs/>
          <w:sz w:val="28"/>
          <w:szCs w:val="28"/>
        </w:rPr>
        <w:t>ext. 133</w:t>
      </w:r>
    </w:p>
    <w:p w:rsidR="00056C53" w:rsidRDefault="00056C53" w:rsidP="0000687E">
      <w:pPr>
        <w:pStyle w:val="NormalWeb"/>
        <w:spacing w:after="0"/>
        <w:rPr>
          <w:b/>
          <w:bCs/>
          <w:color w:val="2A2A2A"/>
        </w:rPr>
      </w:pPr>
      <w:r w:rsidRPr="006D11B6">
        <w:rPr>
          <w:b/>
          <w:bCs/>
          <w:color w:val="2A2A2A"/>
        </w:rPr>
        <w:t>REQUISITOS PARA ATENCIÓN:</w:t>
      </w:r>
    </w:p>
    <w:p w:rsidR="00056C53" w:rsidRDefault="00056C53" w:rsidP="002810FB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color w:val="2A2A2A"/>
        </w:rPr>
      </w:pPr>
      <w:r w:rsidRPr="00EB431B">
        <w:rPr>
          <w:color w:val="2A2A2A"/>
        </w:rPr>
        <w:t>Presentarse en el servicio de Puesto de Sangrado donde se le proporcionará información y los requisitos para la donación.</w:t>
      </w:r>
    </w:p>
    <w:p w:rsidR="00056C53" w:rsidRDefault="00056C53" w:rsidP="0000687E">
      <w:pPr>
        <w:pStyle w:val="NormalWeb"/>
        <w:spacing w:after="0"/>
        <w:rPr>
          <w:color w:val="2A2A2A"/>
        </w:rPr>
      </w:pPr>
      <w:r w:rsidRPr="00EB431B">
        <w:rPr>
          <w:b/>
          <w:bCs/>
          <w:color w:val="2A2A2A"/>
        </w:rPr>
        <w:t>DONACIONES:</w:t>
      </w:r>
    </w:p>
    <w:p w:rsidR="00056C53" w:rsidRPr="00EB431B" w:rsidRDefault="00056C53" w:rsidP="002810FB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color w:val="2A2A2A"/>
        </w:rPr>
      </w:pPr>
      <w:r w:rsidRPr="00EB431B">
        <w:rPr>
          <w:color w:val="2A2A2A"/>
        </w:rPr>
        <w:t>Lu</w:t>
      </w:r>
      <w:r>
        <w:rPr>
          <w:color w:val="2A2A2A"/>
        </w:rPr>
        <w:t xml:space="preserve">nes a viernes de 7:00 a 9:00 a.m. </w:t>
      </w:r>
      <w:r w:rsidRPr="00EB431B">
        <w:rPr>
          <w:color w:val="2A2A2A"/>
        </w:rPr>
        <w:t>excepto fines de semana y días festivos</w:t>
      </w:r>
    </w:p>
    <w:p w:rsidR="00056C53" w:rsidRPr="00EB431B" w:rsidRDefault="00056C53" w:rsidP="00E23913">
      <w:pPr>
        <w:pStyle w:val="NormalWeb"/>
        <w:spacing w:after="0"/>
        <w:ind w:left="240"/>
        <w:rPr>
          <w:color w:val="2A2A2A"/>
        </w:rPr>
      </w:pPr>
      <w:r w:rsidRPr="00EB431B">
        <w:rPr>
          <w:b/>
          <w:bCs/>
          <w:color w:val="2A2A2A"/>
        </w:rPr>
        <w:t>PRUEBAS CRUZADAS, (sólo pacientes</w:t>
      </w:r>
      <w:r>
        <w:rPr>
          <w:b/>
          <w:bCs/>
          <w:color w:val="2A2A2A"/>
        </w:rPr>
        <w:t xml:space="preserve"> de urgencia y hospitalización).</w:t>
      </w:r>
    </w:p>
    <w:p w:rsidR="00056C53" w:rsidRPr="00EB431B" w:rsidRDefault="00056C53" w:rsidP="0000687E">
      <w:pPr>
        <w:pStyle w:val="NormalWeb"/>
        <w:spacing w:after="0"/>
        <w:ind w:left="240"/>
        <w:rPr>
          <w:color w:val="2A2A2A"/>
        </w:rPr>
      </w:pPr>
      <w:r w:rsidRPr="00EB431B">
        <w:rPr>
          <w:color w:val="2A2A2A"/>
        </w:rPr>
        <w:t>Las 24:00 hrs. de lunes a domingo.</w:t>
      </w:r>
    </w:p>
    <w:p w:rsidR="00056C53" w:rsidRPr="00EB431B" w:rsidRDefault="00056C53" w:rsidP="0000687E">
      <w:pPr>
        <w:pStyle w:val="NormalWeb"/>
        <w:spacing w:after="0"/>
        <w:rPr>
          <w:color w:val="2A2A2A"/>
        </w:rPr>
      </w:pPr>
      <w:r w:rsidRPr="00EB431B">
        <w:rPr>
          <w:b/>
          <w:bCs/>
          <w:color w:val="2A2A2A"/>
        </w:rPr>
        <w:t>ENTREGA DE RESULTADOS PARA DONADORES:</w:t>
      </w:r>
    </w:p>
    <w:p w:rsidR="00056C53" w:rsidRPr="00EB431B" w:rsidRDefault="00056C53" w:rsidP="002810FB">
      <w:pPr>
        <w:pStyle w:val="Encabezado"/>
        <w:numPr>
          <w:ilvl w:val="0"/>
          <w:numId w:val="10"/>
        </w:numPr>
        <w:tabs>
          <w:tab w:val="clear" w:pos="4419"/>
          <w:tab w:val="clear" w:pos="8838"/>
          <w:tab w:val="left" w:pos="720"/>
        </w:tabs>
        <w:jc w:val="both"/>
        <w:rPr>
          <w:color w:val="2A2A2A"/>
        </w:rPr>
      </w:pPr>
      <w:r w:rsidRPr="00EB431B">
        <w:rPr>
          <w:color w:val="2A2A2A"/>
        </w:rPr>
        <w:t xml:space="preserve">Lunes a viernes de 12:00 a 15:00 hrs. </w:t>
      </w:r>
    </w:p>
    <w:p w:rsidR="00056C53" w:rsidRDefault="00056C53" w:rsidP="0000687E">
      <w:pPr>
        <w:pStyle w:val="Encabezado"/>
        <w:tabs>
          <w:tab w:val="clear" w:pos="4419"/>
          <w:tab w:val="clear" w:pos="8838"/>
          <w:tab w:val="left" w:pos="720"/>
        </w:tabs>
        <w:rPr>
          <w:color w:val="0000FF"/>
        </w:rPr>
      </w:pPr>
    </w:p>
    <w:p w:rsidR="00056C53" w:rsidRDefault="00056C53" w:rsidP="0000687E">
      <w:pPr>
        <w:pStyle w:val="Encabezado"/>
        <w:tabs>
          <w:tab w:val="clear" w:pos="4419"/>
          <w:tab w:val="clear" w:pos="8838"/>
          <w:tab w:val="left" w:pos="720"/>
        </w:tabs>
        <w:rPr>
          <w:color w:val="0000FF"/>
        </w:rPr>
      </w:pPr>
    </w:p>
    <w:p w:rsidR="00056C53" w:rsidRDefault="00E36FB3" w:rsidP="0000687E">
      <w:pPr>
        <w:pStyle w:val="Encabezado"/>
        <w:tabs>
          <w:tab w:val="clear" w:pos="4419"/>
          <w:tab w:val="clear" w:pos="8838"/>
          <w:tab w:val="left" w:pos="720"/>
        </w:tabs>
        <w:rPr>
          <w:b/>
          <w:bCs/>
          <w:sz w:val="28"/>
          <w:szCs w:val="28"/>
        </w:rPr>
      </w:pPr>
      <w:r>
        <w:rPr>
          <w:b/>
          <w:noProof/>
          <w:color w:val="0000FF"/>
          <w:sz w:val="24"/>
          <w:szCs w:val="24"/>
          <w:lang w:val="es-ES" w:eastAsia="es-ES"/>
        </w:rPr>
        <w:drawing>
          <wp:inline distT="0" distB="0" distL="0" distR="0">
            <wp:extent cx="571500" cy="561975"/>
            <wp:effectExtent l="19050" t="19050" r="19050" b="28575"/>
            <wp:docPr id="9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6C53">
        <w:rPr>
          <w:b/>
          <w:bCs/>
          <w:sz w:val="28"/>
          <w:szCs w:val="28"/>
        </w:rPr>
        <w:t>RAYOS  X</w:t>
      </w:r>
    </w:p>
    <w:p w:rsidR="00056C53" w:rsidRDefault="00056C53" w:rsidP="0000687E">
      <w:pPr>
        <w:pStyle w:val="Encabezado"/>
        <w:tabs>
          <w:tab w:val="clear" w:pos="4419"/>
          <w:tab w:val="clear" w:pos="8838"/>
          <w:tab w:val="left" w:pos="720"/>
        </w:tabs>
        <w:rPr>
          <w:b/>
          <w:bCs/>
          <w:sz w:val="28"/>
          <w:szCs w:val="28"/>
        </w:rPr>
      </w:pPr>
    </w:p>
    <w:p w:rsidR="00056C53" w:rsidRDefault="00056C53" w:rsidP="0000687E">
      <w:pPr>
        <w:pStyle w:val="Encabezado"/>
        <w:tabs>
          <w:tab w:val="clear" w:pos="4419"/>
          <w:tab w:val="clear" w:pos="8838"/>
          <w:tab w:val="left" w:pos="720"/>
        </w:tabs>
        <w:rPr>
          <w:bCs/>
          <w:sz w:val="28"/>
          <w:szCs w:val="28"/>
        </w:rPr>
      </w:pPr>
      <w:r w:rsidRPr="00EA65A6">
        <w:rPr>
          <w:bCs/>
          <w:sz w:val="28"/>
          <w:szCs w:val="28"/>
        </w:rPr>
        <w:t xml:space="preserve">HORARIO DE ATENCION LAS 24 HRS DEL DIA </w:t>
      </w:r>
    </w:p>
    <w:p w:rsidR="00056C53" w:rsidRDefault="00056C53" w:rsidP="005A7A12">
      <w:pPr>
        <w:pStyle w:val="Encabezado"/>
        <w:tabs>
          <w:tab w:val="clear" w:pos="4419"/>
          <w:tab w:val="clear" w:pos="8838"/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(INCLUYE SABADOS DOMINGOS Y DIAS FESTIVOS)</w:t>
      </w: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REQUISITOS PARA ATENCIÓN:</w:t>
      </w:r>
    </w:p>
    <w:p w:rsidR="00056C53" w:rsidRDefault="00056C53" w:rsidP="00B365EB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Presentarse en el servicio en el horario establecido con orden médica para rayos X.</w:t>
      </w:r>
    </w:p>
    <w:p w:rsidR="00056C53" w:rsidRDefault="00056C53" w:rsidP="00B365EB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Pasar a caja para el pago del estudio radiográfico,  realizar trámite administrativo, y esperar a que le llamen.</w:t>
      </w:r>
    </w:p>
    <w:p w:rsidR="00056C53" w:rsidRDefault="00056C53" w:rsidP="0000687E">
      <w:pPr>
        <w:pStyle w:val="Encabezado"/>
        <w:tabs>
          <w:tab w:val="clear" w:pos="4419"/>
          <w:tab w:val="clear" w:pos="8838"/>
          <w:tab w:val="left" w:pos="1440"/>
        </w:tabs>
        <w:ind w:left="720"/>
        <w:rPr>
          <w:b/>
          <w:bCs/>
          <w:color w:val="0000FF"/>
          <w:sz w:val="12"/>
          <w:szCs w:val="12"/>
        </w:rPr>
      </w:pP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REQUISITOS PARA TOMA DE PLACA:</w:t>
      </w:r>
    </w:p>
    <w:p w:rsidR="00056C53" w:rsidRDefault="00056C53" w:rsidP="002810FB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 w:rsidRPr="00E23913">
        <w:rPr>
          <w:sz w:val="24"/>
          <w:szCs w:val="24"/>
        </w:rPr>
        <w:t>De acuerdo a la preparación indicada para cada estudio.</w:t>
      </w: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color w:val="0000FF"/>
          <w:sz w:val="12"/>
          <w:szCs w:val="12"/>
        </w:rPr>
      </w:pP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TOMAS DE PLACAS:</w:t>
      </w:r>
    </w:p>
    <w:p w:rsidR="00056C53" w:rsidRDefault="00056C53" w:rsidP="002810FB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Los 365 días del año  las 24 hrs del día.</w:t>
      </w:r>
    </w:p>
    <w:p w:rsidR="00056C53" w:rsidRDefault="00056C53" w:rsidP="00B365EB">
      <w:pPr>
        <w:pStyle w:val="Encabezado"/>
        <w:tabs>
          <w:tab w:val="clear" w:pos="4419"/>
          <w:tab w:val="clear" w:pos="8838"/>
        </w:tabs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5"/>
        <w:gridCol w:w="4996"/>
      </w:tblGrid>
      <w:tr w:rsidR="00056C53" w:rsidTr="0000687E"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TIPO DE ESTUDIO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ESTUDIO</w:t>
            </w:r>
          </w:p>
        </w:tc>
      </w:tr>
      <w:tr w:rsidR="00056C53" w:rsidTr="0000687E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  <w:rPr>
                <w:color w:val="0000FF"/>
              </w:rPr>
            </w:pPr>
            <w:r>
              <w:t>ABDOMEN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  <w:rPr>
                <w:color w:val="0000FF"/>
              </w:rPr>
            </w:pPr>
            <w:r>
              <w:t>CODO</w:t>
            </w:r>
          </w:p>
        </w:tc>
      </w:tr>
      <w:tr w:rsidR="00056C53" w:rsidTr="0000687E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ANTEBRAZO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MANO</w:t>
            </w:r>
          </w:p>
        </w:tc>
      </w:tr>
      <w:tr w:rsidR="00056C53" w:rsidTr="0000687E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CLAVÍCULA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MUÑECA</w:t>
            </w:r>
          </w:p>
        </w:tc>
      </w:tr>
      <w:tr w:rsidR="00056C53" w:rsidTr="0000687E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CODO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OMOPLATO</w:t>
            </w:r>
          </w:p>
        </w:tc>
      </w:tr>
      <w:tr w:rsidR="00056C53" w:rsidTr="0000687E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CRANEO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  <w:rPr>
                <w:color w:val="0000FF"/>
              </w:rPr>
            </w:pPr>
            <w:r>
              <w:t>PELVIS</w:t>
            </w:r>
          </w:p>
        </w:tc>
      </w:tr>
      <w:tr w:rsidR="00056C53" w:rsidTr="0000687E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lastRenderedPageBreak/>
              <w:t xml:space="preserve">CUELLO 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PIE</w:t>
            </w:r>
          </w:p>
        </w:tc>
      </w:tr>
      <w:tr w:rsidR="00056C53" w:rsidTr="0000687E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FEMUR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PIERNA</w:t>
            </w:r>
          </w:p>
        </w:tc>
      </w:tr>
      <w:tr w:rsidR="00056C53" w:rsidTr="0000687E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BRAZO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TOBILLO</w:t>
            </w:r>
          </w:p>
        </w:tc>
      </w:tr>
    </w:tbl>
    <w:p w:rsidR="00056C53" w:rsidRDefault="00056C53" w:rsidP="0000687E">
      <w:pPr>
        <w:pStyle w:val="Encabezado"/>
        <w:tabs>
          <w:tab w:val="clear" w:pos="4419"/>
          <w:tab w:val="clear" w:pos="8838"/>
        </w:tabs>
      </w:pP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REQUISITOS PARA ATENCIÓN DE ESTUDIOS ESPECIALES:</w:t>
      </w:r>
    </w:p>
    <w:p w:rsidR="00056C53" w:rsidRDefault="00056C53" w:rsidP="00B365EB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Presentarse en el servicio en el horario establecido con orden médica para estudios especiales por médico radiólogo</w:t>
      </w:r>
    </w:p>
    <w:p w:rsidR="00056C53" w:rsidRPr="002226B0" w:rsidRDefault="00056C53" w:rsidP="00B365EB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Solicitar cita previa con la secretaria del área de rayos X, se le darán los requisitos e indicaciones para la toma del estudio. Se le informará como realizar el trámite administrativo. </w:t>
      </w: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REQUISITOS PARA TOMA DE ESTUDIOS</w:t>
      </w:r>
    </w:p>
    <w:p w:rsidR="00056C53" w:rsidRPr="00E23913" w:rsidRDefault="00056C53" w:rsidP="00C62AD9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Presentarse con orden médica</w:t>
      </w:r>
      <w:r w:rsidRPr="00E23913">
        <w:rPr>
          <w:sz w:val="24"/>
          <w:szCs w:val="24"/>
        </w:rPr>
        <w:t xml:space="preserve"> y de  acuerdo a la realización  indicada para cada estudio.</w:t>
      </w:r>
    </w:p>
    <w:p w:rsidR="00056C53" w:rsidRPr="00E23913" w:rsidRDefault="00056C53" w:rsidP="00C62AD9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 w:rsidRPr="00E23913">
        <w:rPr>
          <w:sz w:val="24"/>
          <w:szCs w:val="24"/>
        </w:rPr>
        <w:t>Es</w:t>
      </w:r>
      <w:r>
        <w:rPr>
          <w:sz w:val="24"/>
          <w:szCs w:val="24"/>
        </w:rPr>
        <w:t>tos estudios requieren de ayuno</w:t>
      </w:r>
      <w:r w:rsidRPr="00E23913">
        <w:rPr>
          <w:sz w:val="24"/>
          <w:szCs w:val="24"/>
        </w:rPr>
        <w:t xml:space="preserve"> y preparación con medio de contraste.</w:t>
      </w:r>
    </w:p>
    <w:p w:rsidR="00056C53" w:rsidRPr="00E23913" w:rsidRDefault="00056C53" w:rsidP="00C62AD9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 w:rsidRPr="00E23913">
        <w:rPr>
          <w:sz w:val="24"/>
          <w:szCs w:val="24"/>
        </w:rPr>
        <w:t>Presentarse bañados.</w:t>
      </w:r>
    </w:p>
    <w:p w:rsidR="00056C53" w:rsidRDefault="00056C53" w:rsidP="00486D13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99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5"/>
        <w:gridCol w:w="4996"/>
      </w:tblGrid>
      <w:tr w:rsidR="00056C53" w:rsidTr="00C62AD9"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ESTUDIO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ESTUDIO</w:t>
            </w:r>
          </w:p>
        </w:tc>
      </w:tr>
      <w:tr w:rsidR="00056C53" w:rsidTr="00C62AD9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SERIE ESOFAGO GASTRODUODENAL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TRANSITO INTESTINAL</w:t>
            </w:r>
          </w:p>
        </w:tc>
      </w:tr>
      <w:tr w:rsidR="00056C53" w:rsidTr="00C62AD9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UROGRAMA EXCRETOR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URETROCISTOGRAFIA RETROGRADA</w:t>
            </w:r>
          </w:p>
        </w:tc>
      </w:tr>
      <w:tr w:rsidR="00056C53" w:rsidTr="00C62AD9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COLON POR ENEMA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URECISTOGRAMA</w:t>
            </w:r>
          </w:p>
        </w:tc>
      </w:tr>
    </w:tbl>
    <w:p w:rsidR="00056C53" w:rsidRDefault="00056C53" w:rsidP="00CB0161">
      <w:pPr>
        <w:pStyle w:val="Encabezado"/>
        <w:tabs>
          <w:tab w:val="clear" w:pos="4419"/>
          <w:tab w:val="clear" w:pos="8838"/>
        </w:tabs>
        <w:rPr>
          <w:color w:val="0000FF"/>
          <w:sz w:val="16"/>
          <w:szCs w:val="16"/>
        </w:rPr>
      </w:pPr>
    </w:p>
    <w:p w:rsidR="00056C53" w:rsidRDefault="00056C53" w:rsidP="005A7A12">
      <w:pPr>
        <w:pStyle w:val="Encabezado"/>
        <w:tabs>
          <w:tab w:val="clear" w:pos="4419"/>
          <w:tab w:val="clear" w:pos="8838"/>
        </w:tabs>
        <w:jc w:val="center"/>
        <w:rPr>
          <w:color w:val="0000FF"/>
          <w:sz w:val="16"/>
          <w:szCs w:val="16"/>
        </w:rPr>
      </w:pPr>
    </w:p>
    <w:p w:rsidR="00056C53" w:rsidRDefault="00056C53" w:rsidP="005A7A12">
      <w:pPr>
        <w:pStyle w:val="Encabezado"/>
        <w:tabs>
          <w:tab w:val="clear" w:pos="4419"/>
          <w:tab w:val="clear" w:pos="8838"/>
        </w:tabs>
        <w:jc w:val="center"/>
        <w:rPr>
          <w:color w:val="0000FF"/>
          <w:sz w:val="16"/>
          <w:szCs w:val="16"/>
        </w:rPr>
      </w:pPr>
    </w:p>
    <w:p w:rsidR="00056C53" w:rsidRDefault="00E36FB3" w:rsidP="0000687E">
      <w:pPr>
        <w:rPr>
          <w:b/>
          <w:bCs/>
          <w:sz w:val="28"/>
          <w:szCs w:val="28"/>
        </w:rPr>
      </w:pPr>
      <w:r>
        <w:rPr>
          <w:noProof/>
          <w:color w:val="0000FF"/>
          <w:sz w:val="16"/>
          <w:szCs w:val="16"/>
          <w:lang w:val="es-ES" w:eastAsia="es-ES"/>
        </w:rPr>
        <w:drawing>
          <wp:inline distT="0" distB="0" distL="0" distR="0">
            <wp:extent cx="571500" cy="581025"/>
            <wp:effectExtent l="19050" t="19050" r="19050" b="28575"/>
            <wp:docPr id="10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6C53">
        <w:rPr>
          <w:b/>
          <w:bCs/>
          <w:sz w:val="28"/>
          <w:szCs w:val="28"/>
        </w:rPr>
        <w:t>ECOSONOGRAFÍA</w:t>
      </w:r>
    </w:p>
    <w:p w:rsidR="00056C53" w:rsidRDefault="00056C53" w:rsidP="0000687E">
      <w:pPr>
        <w:rPr>
          <w:bCs/>
          <w:sz w:val="28"/>
          <w:szCs w:val="28"/>
        </w:rPr>
      </w:pPr>
      <w:r w:rsidRPr="00E8441C">
        <w:rPr>
          <w:bCs/>
          <w:sz w:val="28"/>
          <w:szCs w:val="28"/>
        </w:rPr>
        <w:t>TEL. CITAS 01 378 78 2-16-61</w:t>
      </w:r>
      <w:r>
        <w:rPr>
          <w:bCs/>
          <w:sz w:val="28"/>
          <w:szCs w:val="28"/>
        </w:rPr>
        <w:t xml:space="preserve"> O 01-378- 78- 2-17-20 </w:t>
      </w:r>
      <w:r w:rsidRPr="00E8441C">
        <w:rPr>
          <w:bCs/>
          <w:sz w:val="28"/>
          <w:szCs w:val="28"/>
        </w:rPr>
        <w:t xml:space="preserve"> EXT. 119 </w:t>
      </w:r>
    </w:p>
    <w:p w:rsidR="00056C53" w:rsidRPr="00E8441C" w:rsidRDefault="00056C53" w:rsidP="000068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 </w:t>
      </w:r>
      <w:r w:rsidRPr="00E8441C">
        <w:rPr>
          <w:bCs/>
          <w:sz w:val="28"/>
          <w:szCs w:val="28"/>
        </w:rPr>
        <w:t xml:space="preserve"> 8:00 A.M A LAS 20:00 HRS. DE LUNES A VIERNES.</w:t>
      </w:r>
    </w:p>
    <w:p w:rsidR="00056C53" w:rsidRDefault="00056C53" w:rsidP="0000687E">
      <w:pPr>
        <w:rPr>
          <w:sz w:val="16"/>
          <w:szCs w:val="16"/>
        </w:rPr>
      </w:pPr>
    </w:p>
    <w:p w:rsidR="00056C53" w:rsidRDefault="00056C53" w:rsidP="000068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REQUISITOS PARA ATENCIÓN:</w:t>
      </w:r>
    </w:p>
    <w:p w:rsidR="00056C53" w:rsidRDefault="00056C53" w:rsidP="00C62AD9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Solicitar cita previa con orden del médico.</w:t>
      </w:r>
    </w:p>
    <w:p w:rsidR="00056C53" w:rsidRDefault="00056C53" w:rsidP="00C62AD9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le darán las indicaciones y condiciones para la toma del estudio. </w:t>
      </w:r>
    </w:p>
    <w:p w:rsidR="00056C53" w:rsidRDefault="00056C53" w:rsidP="00C62AD9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Para pacientes foráneos deberán solicitar cita previa.</w:t>
      </w:r>
    </w:p>
    <w:p w:rsidR="00056C53" w:rsidRDefault="00056C53" w:rsidP="00C62AD9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Una vez realizado el estudio se les informara  como realizar su trámite administrativo en la caja correspondiente.</w:t>
      </w:r>
    </w:p>
    <w:p w:rsidR="00056C53" w:rsidRDefault="00056C53" w:rsidP="00C62AD9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Presentarse bañados.</w:t>
      </w:r>
    </w:p>
    <w:p w:rsidR="00056C53" w:rsidRDefault="00056C53" w:rsidP="00C62AD9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sz w:val="24"/>
          <w:szCs w:val="24"/>
        </w:rPr>
      </w:pPr>
    </w:p>
    <w:p w:rsidR="00056C53" w:rsidRDefault="00056C53" w:rsidP="0000687E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TOMAS DE ESTUDIOS:</w:t>
      </w:r>
    </w:p>
    <w:p w:rsidR="00056C53" w:rsidRPr="005A7A12" w:rsidRDefault="00056C53" w:rsidP="00C62AD9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 w:rsidRPr="005A7A12">
        <w:rPr>
          <w:sz w:val="24"/>
          <w:szCs w:val="24"/>
        </w:rPr>
        <w:t>Lunes a Viernes 14:30 a 19:45  hrs.</w:t>
      </w:r>
    </w:p>
    <w:p w:rsidR="00056C53" w:rsidRDefault="00056C53" w:rsidP="0000687E">
      <w:pPr>
        <w:rPr>
          <w:b/>
          <w:bCs/>
          <w:sz w:val="24"/>
          <w:szCs w:val="24"/>
        </w:rPr>
      </w:pPr>
    </w:p>
    <w:p w:rsidR="00056C53" w:rsidRDefault="00056C53" w:rsidP="000068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REQUISITOS PARA TOMA:</w:t>
      </w:r>
    </w:p>
    <w:p w:rsidR="00056C53" w:rsidRPr="005A7A12" w:rsidRDefault="00056C53" w:rsidP="00C62AD9">
      <w:pPr>
        <w:pStyle w:val="Encabezado"/>
        <w:numPr>
          <w:ilvl w:val="0"/>
          <w:numId w:val="5"/>
        </w:numPr>
        <w:tabs>
          <w:tab w:val="clear" w:pos="644"/>
          <w:tab w:val="clear" w:pos="4419"/>
          <w:tab w:val="clear" w:pos="8838"/>
          <w:tab w:val="left" w:pos="720"/>
        </w:tabs>
        <w:ind w:left="720"/>
        <w:jc w:val="both"/>
        <w:rPr>
          <w:sz w:val="24"/>
          <w:szCs w:val="24"/>
        </w:rPr>
      </w:pPr>
      <w:r w:rsidRPr="005A7A12">
        <w:rPr>
          <w:sz w:val="24"/>
          <w:szCs w:val="24"/>
        </w:rPr>
        <w:lastRenderedPageBreak/>
        <w:t>De acuerdo a la preparación indicada para cada estudio.</w:t>
      </w:r>
    </w:p>
    <w:p w:rsidR="00056C53" w:rsidRDefault="00056C53" w:rsidP="0000687E">
      <w:pPr>
        <w:tabs>
          <w:tab w:val="left" w:pos="720"/>
        </w:tabs>
        <w:rPr>
          <w:color w:val="0000FF"/>
          <w:sz w:val="24"/>
          <w:szCs w:val="24"/>
        </w:rPr>
      </w:pPr>
    </w:p>
    <w:tbl>
      <w:tblPr>
        <w:tblW w:w="99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5"/>
        <w:gridCol w:w="4996"/>
      </w:tblGrid>
      <w:tr w:rsidR="00056C53" w:rsidTr="00EB0BF7"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ESTUDIO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ESTUDIO</w:t>
            </w:r>
          </w:p>
        </w:tc>
      </w:tr>
      <w:tr w:rsidR="00056C53" w:rsidTr="00EB0BF7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ECOSONOGRAMA FONTANELAR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E. DE TIROIDES</w:t>
            </w:r>
          </w:p>
        </w:tc>
      </w:tr>
      <w:tr w:rsidR="00056C53" w:rsidTr="00EB0BF7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E. DE HIGADO Y VIAS BILIARES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E. DE PANCREAS</w:t>
            </w:r>
          </w:p>
        </w:tc>
      </w:tr>
      <w:tr w:rsidR="00056C53" w:rsidTr="00EB0BF7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E. HEPÁTICO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E. DE PRÓSTATA</w:t>
            </w:r>
          </w:p>
        </w:tc>
      </w:tr>
      <w:tr w:rsidR="00056C53" w:rsidTr="00EB0BF7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E. MAMARIO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E. RENAL.</w:t>
            </w:r>
          </w:p>
        </w:tc>
      </w:tr>
      <w:tr w:rsidR="00056C53" w:rsidTr="00EB0BF7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E. ABDOMINAL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E. OVÁRICO</w:t>
            </w:r>
          </w:p>
        </w:tc>
      </w:tr>
      <w:tr w:rsidR="00056C53" w:rsidTr="00EB0BF7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E. PÉLVICO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C53" w:rsidRDefault="00056C53" w:rsidP="0000687E">
            <w:pPr>
              <w:pStyle w:val="Contenidodelatabla"/>
              <w:snapToGrid w:val="0"/>
            </w:pPr>
            <w:r>
              <w:t>E. DE UTERO</w:t>
            </w:r>
          </w:p>
        </w:tc>
      </w:tr>
    </w:tbl>
    <w:p w:rsidR="00056C53" w:rsidRDefault="00056C53" w:rsidP="00B017B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</w:p>
    <w:sectPr w:rsidR="00056C53" w:rsidSect="00C22281">
      <w:headerReference w:type="default" r:id="rId15"/>
      <w:footerReference w:type="even" r:id="rId16"/>
      <w:footerReference w:type="default" r:id="rId17"/>
      <w:pgSz w:w="12240" w:h="15840"/>
      <w:pgMar w:top="1417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88" w:rsidRDefault="00013588">
      <w:r>
        <w:separator/>
      </w:r>
    </w:p>
  </w:endnote>
  <w:endnote w:type="continuationSeparator" w:id="1">
    <w:p w:rsidR="00013588" w:rsidRDefault="0001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53" w:rsidRDefault="00C8386E" w:rsidP="00D82C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6C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6C53" w:rsidRDefault="00056C53" w:rsidP="002810F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53" w:rsidRDefault="00C8386E" w:rsidP="00D82C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6C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6FB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56C53" w:rsidRDefault="00056C53" w:rsidP="002810F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88" w:rsidRDefault="00013588">
      <w:r>
        <w:separator/>
      </w:r>
    </w:p>
  </w:footnote>
  <w:footnote w:type="continuationSeparator" w:id="1">
    <w:p w:rsidR="00013588" w:rsidRDefault="0001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53" w:rsidRDefault="00E36FB3" w:rsidP="00C22281">
    <w:pPr>
      <w:rPr>
        <w:b/>
        <w:bCs/>
        <w:sz w:val="24"/>
        <w:szCs w:val="24"/>
        <w:lang w:eastAsia="es-ES"/>
      </w:rPr>
    </w:pPr>
    <w:r>
      <w:rPr>
        <w:b/>
        <w:noProof/>
        <w:sz w:val="24"/>
        <w:szCs w:val="24"/>
        <w:lang w:val="es-ES" w:eastAsia="es-ES"/>
      </w:rPr>
      <w:drawing>
        <wp:inline distT="0" distB="0" distL="0" distR="0">
          <wp:extent cx="1314450" cy="695325"/>
          <wp:effectExtent l="1905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6C53">
      <w:rPr>
        <w:b/>
        <w:noProof/>
        <w:sz w:val="24"/>
        <w:szCs w:val="24"/>
        <w:lang w:val="es-ES" w:eastAsia="es-ES"/>
      </w:rPr>
      <w:t xml:space="preserve">                                                                               </w:t>
    </w:r>
    <w:r>
      <w:rPr>
        <w:b/>
        <w:noProof/>
        <w:sz w:val="24"/>
        <w:szCs w:val="24"/>
        <w:lang w:val="es-ES" w:eastAsia="es-ES"/>
      </w:rPr>
      <w:drawing>
        <wp:inline distT="0" distB="0" distL="0" distR="0">
          <wp:extent cx="1352550" cy="666750"/>
          <wp:effectExtent l="19050" t="0" r="0" b="0"/>
          <wp:docPr id="2" name="Imagen 471" descr="seguro pop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 descr="seguro popul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6C53" w:rsidRPr="00DB297E" w:rsidRDefault="00056C53" w:rsidP="00C22281">
    <w:pPr>
      <w:jc w:val="center"/>
      <w:rPr>
        <w:b/>
        <w:bCs/>
        <w:sz w:val="24"/>
        <w:szCs w:val="24"/>
      </w:rPr>
    </w:pPr>
    <w:r w:rsidRPr="000B75B3">
      <w:rPr>
        <w:b/>
        <w:bCs/>
        <w:sz w:val="24"/>
        <w:szCs w:val="24"/>
        <w:lang w:eastAsia="es-ES"/>
      </w:rPr>
      <w:t>DIRECTORIO DE SERVICIOS MÉDICOS</w:t>
    </w:r>
  </w:p>
  <w:p w:rsidR="00056C53" w:rsidRDefault="00056C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"/>
      </v:shape>
    </w:pict>
  </w:numPicBullet>
  <w:abstractNum w:abstractNumId="0">
    <w:nsid w:val="00000001"/>
    <w:multiLevelType w:val="multilevel"/>
    <w:tmpl w:val="6F40508E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0000006"/>
    <w:multiLevelType w:val="multilevel"/>
    <w:tmpl w:val="3640A106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C792BF06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0">
    <w:nsid w:val="01566AD6"/>
    <w:multiLevelType w:val="hybridMultilevel"/>
    <w:tmpl w:val="FD28847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15A7E25"/>
    <w:multiLevelType w:val="hybridMultilevel"/>
    <w:tmpl w:val="97668C5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1A703C5"/>
    <w:multiLevelType w:val="hybridMultilevel"/>
    <w:tmpl w:val="1FB0F9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2EE24A7"/>
    <w:multiLevelType w:val="hybridMultilevel"/>
    <w:tmpl w:val="F44C8FF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5D73D7"/>
    <w:multiLevelType w:val="hybridMultilevel"/>
    <w:tmpl w:val="B78645B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5D14452"/>
    <w:multiLevelType w:val="hybridMultilevel"/>
    <w:tmpl w:val="5DD2BE6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5FF3FA1"/>
    <w:multiLevelType w:val="hybridMultilevel"/>
    <w:tmpl w:val="83F00F6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8083E48"/>
    <w:multiLevelType w:val="hybridMultilevel"/>
    <w:tmpl w:val="8B4662C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8E02E0A"/>
    <w:multiLevelType w:val="hybridMultilevel"/>
    <w:tmpl w:val="5C88360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EC25394"/>
    <w:multiLevelType w:val="hybridMultilevel"/>
    <w:tmpl w:val="DACC551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F1F4EB2"/>
    <w:multiLevelType w:val="hybridMultilevel"/>
    <w:tmpl w:val="0D0CC2E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A4D2B27"/>
    <w:multiLevelType w:val="hybridMultilevel"/>
    <w:tmpl w:val="791EEF58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B46051E"/>
    <w:multiLevelType w:val="hybridMultilevel"/>
    <w:tmpl w:val="126290C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E6F4968"/>
    <w:multiLevelType w:val="hybridMultilevel"/>
    <w:tmpl w:val="B5760F8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0BB641D"/>
    <w:multiLevelType w:val="hybridMultilevel"/>
    <w:tmpl w:val="FC56FAD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16D0A3D"/>
    <w:multiLevelType w:val="hybridMultilevel"/>
    <w:tmpl w:val="4B2AD80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2833E17"/>
    <w:multiLevelType w:val="hybridMultilevel"/>
    <w:tmpl w:val="71A091DA"/>
    <w:lvl w:ilvl="0" w:tplc="AA64305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22886186"/>
    <w:multiLevelType w:val="hybridMultilevel"/>
    <w:tmpl w:val="D056007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48E0BF9"/>
    <w:multiLevelType w:val="hybridMultilevel"/>
    <w:tmpl w:val="0CFC73D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51604C2"/>
    <w:multiLevelType w:val="hybridMultilevel"/>
    <w:tmpl w:val="DD8E130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747529"/>
    <w:multiLevelType w:val="hybridMultilevel"/>
    <w:tmpl w:val="1FDA51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CFC6F6A"/>
    <w:multiLevelType w:val="hybridMultilevel"/>
    <w:tmpl w:val="7C425092"/>
    <w:lvl w:ilvl="0" w:tplc="AA6430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FE93F36"/>
    <w:multiLevelType w:val="hybridMultilevel"/>
    <w:tmpl w:val="FF82AFB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09E5EFE"/>
    <w:multiLevelType w:val="hybridMultilevel"/>
    <w:tmpl w:val="F6EC4404"/>
    <w:lvl w:ilvl="0" w:tplc="AA643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49716D"/>
    <w:multiLevelType w:val="hybridMultilevel"/>
    <w:tmpl w:val="0C8A6F9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2633F2A"/>
    <w:multiLevelType w:val="hybridMultilevel"/>
    <w:tmpl w:val="37AE7A6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3EC27DB"/>
    <w:multiLevelType w:val="hybridMultilevel"/>
    <w:tmpl w:val="27E4987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43E7968"/>
    <w:multiLevelType w:val="hybridMultilevel"/>
    <w:tmpl w:val="DC7AD75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92D2F40"/>
    <w:multiLevelType w:val="hybridMultilevel"/>
    <w:tmpl w:val="E4B47E0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9C619F5"/>
    <w:multiLevelType w:val="hybridMultilevel"/>
    <w:tmpl w:val="ABC40D4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AE2251F"/>
    <w:multiLevelType w:val="hybridMultilevel"/>
    <w:tmpl w:val="841EFC7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B503BBD"/>
    <w:multiLevelType w:val="hybridMultilevel"/>
    <w:tmpl w:val="6548D4E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CDB5E0B"/>
    <w:multiLevelType w:val="hybridMultilevel"/>
    <w:tmpl w:val="0E18118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DAD66CF"/>
    <w:multiLevelType w:val="hybridMultilevel"/>
    <w:tmpl w:val="3A261CD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E877C4E"/>
    <w:multiLevelType w:val="hybridMultilevel"/>
    <w:tmpl w:val="F35CC6CA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37401F8"/>
    <w:multiLevelType w:val="hybridMultilevel"/>
    <w:tmpl w:val="99F4CFE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5AF15F0"/>
    <w:multiLevelType w:val="hybridMultilevel"/>
    <w:tmpl w:val="6BDC50C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80F3BAA"/>
    <w:multiLevelType w:val="hybridMultilevel"/>
    <w:tmpl w:val="9028D92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82205E0"/>
    <w:multiLevelType w:val="hybridMultilevel"/>
    <w:tmpl w:val="133AEBE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9975AE3"/>
    <w:multiLevelType w:val="hybridMultilevel"/>
    <w:tmpl w:val="DC4292B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B247032"/>
    <w:multiLevelType w:val="hybridMultilevel"/>
    <w:tmpl w:val="CA80341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FEA192F"/>
    <w:multiLevelType w:val="hybridMultilevel"/>
    <w:tmpl w:val="C538AF70"/>
    <w:lvl w:ilvl="0" w:tplc="0C0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2">
    <w:nsid w:val="50C42C83"/>
    <w:multiLevelType w:val="hybridMultilevel"/>
    <w:tmpl w:val="E968D39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4AA4547"/>
    <w:multiLevelType w:val="hybridMultilevel"/>
    <w:tmpl w:val="1C82192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5210DD6"/>
    <w:multiLevelType w:val="multilevel"/>
    <w:tmpl w:val="6F40508E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5">
    <w:nsid w:val="59A54D37"/>
    <w:multiLevelType w:val="hybridMultilevel"/>
    <w:tmpl w:val="186429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CF61F9A"/>
    <w:multiLevelType w:val="hybridMultilevel"/>
    <w:tmpl w:val="085E68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D1B156B"/>
    <w:multiLevelType w:val="hybridMultilevel"/>
    <w:tmpl w:val="87705BE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DC757A5"/>
    <w:multiLevelType w:val="hybridMultilevel"/>
    <w:tmpl w:val="1966A4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216483"/>
    <w:multiLevelType w:val="hybridMultilevel"/>
    <w:tmpl w:val="F74CAB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5A12BDB"/>
    <w:multiLevelType w:val="multilevel"/>
    <w:tmpl w:val="5DBEB1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1">
    <w:nsid w:val="68747833"/>
    <w:multiLevelType w:val="hybridMultilevel"/>
    <w:tmpl w:val="8BA6CED8"/>
    <w:lvl w:ilvl="0" w:tplc="AA643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0F6BFD"/>
    <w:multiLevelType w:val="hybridMultilevel"/>
    <w:tmpl w:val="11DEC150"/>
    <w:lvl w:ilvl="0" w:tplc="0C0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>
    <w:nsid w:val="6BD934A0"/>
    <w:multiLevelType w:val="hybridMultilevel"/>
    <w:tmpl w:val="1082C50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CE84C79"/>
    <w:multiLevelType w:val="hybridMultilevel"/>
    <w:tmpl w:val="0876157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D3566BC"/>
    <w:multiLevelType w:val="hybridMultilevel"/>
    <w:tmpl w:val="D084FCF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ECA1813"/>
    <w:multiLevelType w:val="hybridMultilevel"/>
    <w:tmpl w:val="2D5A432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1452DDE"/>
    <w:multiLevelType w:val="hybridMultilevel"/>
    <w:tmpl w:val="D5501304"/>
    <w:lvl w:ilvl="0" w:tplc="AA64305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71F50839"/>
    <w:multiLevelType w:val="hybridMultilevel"/>
    <w:tmpl w:val="58563D4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39C7F00"/>
    <w:multiLevelType w:val="multilevel"/>
    <w:tmpl w:val="0ED8F5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70">
    <w:nsid w:val="786F7EBD"/>
    <w:multiLevelType w:val="hybridMultilevel"/>
    <w:tmpl w:val="E066229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8B50806"/>
    <w:multiLevelType w:val="hybridMultilevel"/>
    <w:tmpl w:val="98E2967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93069C5"/>
    <w:multiLevelType w:val="hybridMultilevel"/>
    <w:tmpl w:val="7E04BDE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A695AC6"/>
    <w:multiLevelType w:val="hybridMultilevel"/>
    <w:tmpl w:val="88DE139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B361C7A"/>
    <w:multiLevelType w:val="hybridMultilevel"/>
    <w:tmpl w:val="C2DE7AE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B7E72B5"/>
    <w:multiLevelType w:val="hybridMultilevel"/>
    <w:tmpl w:val="EF726E38"/>
    <w:lvl w:ilvl="0" w:tplc="0C0A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>
    <w:nsid w:val="7BAB2DC4"/>
    <w:multiLevelType w:val="hybridMultilevel"/>
    <w:tmpl w:val="B652EDB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D881891"/>
    <w:multiLevelType w:val="hybridMultilevel"/>
    <w:tmpl w:val="D1121BE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3"/>
  </w:num>
  <w:num w:numId="12">
    <w:abstractNumId w:val="26"/>
  </w:num>
  <w:num w:numId="13">
    <w:abstractNumId w:val="67"/>
  </w:num>
  <w:num w:numId="14">
    <w:abstractNumId w:val="61"/>
  </w:num>
  <w:num w:numId="15">
    <w:abstractNumId w:val="31"/>
  </w:num>
  <w:num w:numId="16">
    <w:abstractNumId w:val="60"/>
  </w:num>
  <w:num w:numId="17">
    <w:abstractNumId w:val="69"/>
  </w:num>
  <w:num w:numId="18">
    <w:abstractNumId w:val="20"/>
  </w:num>
  <w:num w:numId="19">
    <w:abstractNumId w:val="47"/>
  </w:num>
  <w:num w:numId="20">
    <w:abstractNumId w:val="36"/>
  </w:num>
  <w:num w:numId="21">
    <w:abstractNumId w:val="52"/>
  </w:num>
  <w:num w:numId="22">
    <w:abstractNumId w:val="38"/>
  </w:num>
  <w:num w:numId="23">
    <w:abstractNumId w:val="28"/>
  </w:num>
  <w:num w:numId="24">
    <w:abstractNumId w:val="35"/>
  </w:num>
  <w:num w:numId="25">
    <w:abstractNumId w:val="30"/>
  </w:num>
  <w:num w:numId="26">
    <w:abstractNumId w:val="74"/>
  </w:num>
  <w:num w:numId="27">
    <w:abstractNumId w:val="22"/>
  </w:num>
  <w:num w:numId="28">
    <w:abstractNumId w:val="13"/>
  </w:num>
  <w:num w:numId="29">
    <w:abstractNumId w:val="25"/>
  </w:num>
  <w:num w:numId="30">
    <w:abstractNumId w:val="41"/>
  </w:num>
  <w:num w:numId="31">
    <w:abstractNumId w:val="64"/>
  </w:num>
  <w:num w:numId="32">
    <w:abstractNumId w:val="68"/>
  </w:num>
  <w:num w:numId="33">
    <w:abstractNumId w:val="15"/>
  </w:num>
  <w:num w:numId="34">
    <w:abstractNumId w:val="44"/>
  </w:num>
  <w:num w:numId="35">
    <w:abstractNumId w:val="66"/>
  </w:num>
  <w:num w:numId="36">
    <w:abstractNumId w:val="16"/>
  </w:num>
  <w:num w:numId="37">
    <w:abstractNumId w:val="19"/>
  </w:num>
  <w:num w:numId="38">
    <w:abstractNumId w:val="11"/>
  </w:num>
  <w:num w:numId="39">
    <w:abstractNumId w:val="39"/>
  </w:num>
  <w:num w:numId="40">
    <w:abstractNumId w:val="70"/>
  </w:num>
  <w:num w:numId="41">
    <w:abstractNumId w:val="75"/>
  </w:num>
  <w:num w:numId="42">
    <w:abstractNumId w:val="62"/>
  </w:num>
  <w:num w:numId="43">
    <w:abstractNumId w:val="53"/>
  </w:num>
  <w:num w:numId="44">
    <w:abstractNumId w:val="18"/>
  </w:num>
  <w:num w:numId="45">
    <w:abstractNumId w:val="59"/>
  </w:num>
  <w:num w:numId="46">
    <w:abstractNumId w:val="14"/>
  </w:num>
  <w:num w:numId="47">
    <w:abstractNumId w:val="51"/>
  </w:num>
  <w:num w:numId="48">
    <w:abstractNumId w:val="17"/>
  </w:num>
  <w:num w:numId="49">
    <w:abstractNumId w:val="12"/>
  </w:num>
  <w:num w:numId="50">
    <w:abstractNumId w:val="45"/>
  </w:num>
  <w:num w:numId="51">
    <w:abstractNumId w:val="71"/>
  </w:num>
  <w:num w:numId="52">
    <w:abstractNumId w:val="43"/>
  </w:num>
  <w:num w:numId="53">
    <w:abstractNumId w:val="50"/>
  </w:num>
  <w:num w:numId="54">
    <w:abstractNumId w:val="57"/>
  </w:num>
  <w:num w:numId="55">
    <w:abstractNumId w:val="37"/>
  </w:num>
  <w:num w:numId="56">
    <w:abstractNumId w:val="10"/>
  </w:num>
  <w:num w:numId="57">
    <w:abstractNumId w:val="76"/>
  </w:num>
  <w:num w:numId="58">
    <w:abstractNumId w:val="56"/>
  </w:num>
  <w:num w:numId="59">
    <w:abstractNumId w:val="42"/>
  </w:num>
  <w:num w:numId="60">
    <w:abstractNumId w:val="32"/>
  </w:num>
  <w:num w:numId="61">
    <w:abstractNumId w:val="49"/>
  </w:num>
  <w:num w:numId="62">
    <w:abstractNumId w:val="34"/>
  </w:num>
  <w:num w:numId="63">
    <w:abstractNumId w:val="48"/>
  </w:num>
  <w:num w:numId="64">
    <w:abstractNumId w:val="65"/>
  </w:num>
  <w:num w:numId="65">
    <w:abstractNumId w:val="46"/>
  </w:num>
  <w:num w:numId="66">
    <w:abstractNumId w:val="27"/>
  </w:num>
  <w:num w:numId="67">
    <w:abstractNumId w:val="63"/>
  </w:num>
  <w:num w:numId="68">
    <w:abstractNumId w:val="72"/>
  </w:num>
  <w:num w:numId="69">
    <w:abstractNumId w:val="23"/>
  </w:num>
  <w:num w:numId="70">
    <w:abstractNumId w:val="29"/>
  </w:num>
  <w:num w:numId="71">
    <w:abstractNumId w:val="77"/>
  </w:num>
  <w:num w:numId="72">
    <w:abstractNumId w:val="73"/>
  </w:num>
  <w:num w:numId="73">
    <w:abstractNumId w:val="40"/>
  </w:num>
  <w:num w:numId="74">
    <w:abstractNumId w:val="58"/>
  </w:num>
  <w:num w:numId="75">
    <w:abstractNumId w:val="54"/>
  </w:num>
  <w:num w:numId="76">
    <w:abstractNumId w:val="21"/>
  </w:num>
  <w:num w:numId="77">
    <w:abstractNumId w:val="24"/>
  </w:num>
  <w:num w:numId="78">
    <w:abstractNumId w:val="5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D5672"/>
    <w:rsid w:val="0000687E"/>
    <w:rsid w:val="000109BD"/>
    <w:rsid w:val="00013588"/>
    <w:rsid w:val="000236DC"/>
    <w:rsid w:val="0003348F"/>
    <w:rsid w:val="00045612"/>
    <w:rsid w:val="0005123E"/>
    <w:rsid w:val="00054E99"/>
    <w:rsid w:val="00056C53"/>
    <w:rsid w:val="00071314"/>
    <w:rsid w:val="000B75B3"/>
    <w:rsid w:val="00103560"/>
    <w:rsid w:val="0017357B"/>
    <w:rsid w:val="001859B4"/>
    <w:rsid w:val="00187ED1"/>
    <w:rsid w:val="00190011"/>
    <w:rsid w:val="00190F44"/>
    <w:rsid w:val="001923AE"/>
    <w:rsid w:val="001D1EF6"/>
    <w:rsid w:val="001E7431"/>
    <w:rsid w:val="001F6846"/>
    <w:rsid w:val="001F7663"/>
    <w:rsid w:val="001F7E21"/>
    <w:rsid w:val="0020515B"/>
    <w:rsid w:val="002160D6"/>
    <w:rsid w:val="002226B0"/>
    <w:rsid w:val="0024402A"/>
    <w:rsid w:val="00244C3A"/>
    <w:rsid w:val="002478DB"/>
    <w:rsid w:val="00247DA2"/>
    <w:rsid w:val="00263B9C"/>
    <w:rsid w:val="002810FB"/>
    <w:rsid w:val="00282E11"/>
    <w:rsid w:val="00284C25"/>
    <w:rsid w:val="002A6FD4"/>
    <w:rsid w:val="002D7D16"/>
    <w:rsid w:val="002E1E59"/>
    <w:rsid w:val="002F3150"/>
    <w:rsid w:val="0030158E"/>
    <w:rsid w:val="00323787"/>
    <w:rsid w:val="0034786F"/>
    <w:rsid w:val="003556BD"/>
    <w:rsid w:val="00370F7C"/>
    <w:rsid w:val="00385D54"/>
    <w:rsid w:val="00391152"/>
    <w:rsid w:val="00424B26"/>
    <w:rsid w:val="00426F2D"/>
    <w:rsid w:val="004419AB"/>
    <w:rsid w:val="00443C5D"/>
    <w:rsid w:val="00452682"/>
    <w:rsid w:val="00486D13"/>
    <w:rsid w:val="004B7642"/>
    <w:rsid w:val="004C5D47"/>
    <w:rsid w:val="004D7D06"/>
    <w:rsid w:val="004E5F31"/>
    <w:rsid w:val="00500501"/>
    <w:rsid w:val="00527126"/>
    <w:rsid w:val="00554316"/>
    <w:rsid w:val="00562E19"/>
    <w:rsid w:val="00591369"/>
    <w:rsid w:val="005A1DEF"/>
    <w:rsid w:val="005A7A12"/>
    <w:rsid w:val="005B7E35"/>
    <w:rsid w:val="005C4E71"/>
    <w:rsid w:val="005C7E8E"/>
    <w:rsid w:val="005F6317"/>
    <w:rsid w:val="0060217B"/>
    <w:rsid w:val="0061111A"/>
    <w:rsid w:val="006205FE"/>
    <w:rsid w:val="006312DA"/>
    <w:rsid w:val="006556BE"/>
    <w:rsid w:val="00655BA2"/>
    <w:rsid w:val="00691FC2"/>
    <w:rsid w:val="006D1071"/>
    <w:rsid w:val="006D11B6"/>
    <w:rsid w:val="00700C14"/>
    <w:rsid w:val="007020D1"/>
    <w:rsid w:val="00715670"/>
    <w:rsid w:val="00723B10"/>
    <w:rsid w:val="00731C28"/>
    <w:rsid w:val="007372F4"/>
    <w:rsid w:val="00754D0A"/>
    <w:rsid w:val="007652F6"/>
    <w:rsid w:val="007A23BA"/>
    <w:rsid w:val="007F5652"/>
    <w:rsid w:val="0081531C"/>
    <w:rsid w:val="00822385"/>
    <w:rsid w:val="008459C8"/>
    <w:rsid w:val="00853054"/>
    <w:rsid w:val="00860CCC"/>
    <w:rsid w:val="008A37A5"/>
    <w:rsid w:val="008C2BE6"/>
    <w:rsid w:val="008C3136"/>
    <w:rsid w:val="008D238D"/>
    <w:rsid w:val="008E70BF"/>
    <w:rsid w:val="00925495"/>
    <w:rsid w:val="00A10BCB"/>
    <w:rsid w:val="00A62E8A"/>
    <w:rsid w:val="00A64B03"/>
    <w:rsid w:val="00AA08F3"/>
    <w:rsid w:val="00AA2B93"/>
    <w:rsid w:val="00AB5867"/>
    <w:rsid w:val="00AB5920"/>
    <w:rsid w:val="00AE1951"/>
    <w:rsid w:val="00AE4E1A"/>
    <w:rsid w:val="00AF07D7"/>
    <w:rsid w:val="00B017BA"/>
    <w:rsid w:val="00B060B3"/>
    <w:rsid w:val="00B174CE"/>
    <w:rsid w:val="00B20C96"/>
    <w:rsid w:val="00B335D1"/>
    <w:rsid w:val="00B365EB"/>
    <w:rsid w:val="00B54E2B"/>
    <w:rsid w:val="00B56C49"/>
    <w:rsid w:val="00B75C30"/>
    <w:rsid w:val="00B87435"/>
    <w:rsid w:val="00B92A5A"/>
    <w:rsid w:val="00BD724E"/>
    <w:rsid w:val="00C22281"/>
    <w:rsid w:val="00C32AEA"/>
    <w:rsid w:val="00C44822"/>
    <w:rsid w:val="00C62AD9"/>
    <w:rsid w:val="00C818A8"/>
    <w:rsid w:val="00C81989"/>
    <w:rsid w:val="00C8386E"/>
    <w:rsid w:val="00CB0161"/>
    <w:rsid w:val="00D346E9"/>
    <w:rsid w:val="00D45976"/>
    <w:rsid w:val="00D46CB0"/>
    <w:rsid w:val="00D47076"/>
    <w:rsid w:val="00D52094"/>
    <w:rsid w:val="00D551E5"/>
    <w:rsid w:val="00D77886"/>
    <w:rsid w:val="00D82C63"/>
    <w:rsid w:val="00D8325D"/>
    <w:rsid w:val="00D964E2"/>
    <w:rsid w:val="00DA5BAA"/>
    <w:rsid w:val="00DB297E"/>
    <w:rsid w:val="00DD5672"/>
    <w:rsid w:val="00DE0495"/>
    <w:rsid w:val="00DE1967"/>
    <w:rsid w:val="00E0644F"/>
    <w:rsid w:val="00E06601"/>
    <w:rsid w:val="00E23913"/>
    <w:rsid w:val="00E304B7"/>
    <w:rsid w:val="00E36FB3"/>
    <w:rsid w:val="00E67E3D"/>
    <w:rsid w:val="00E72539"/>
    <w:rsid w:val="00E77698"/>
    <w:rsid w:val="00E834E4"/>
    <w:rsid w:val="00E8441C"/>
    <w:rsid w:val="00E92597"/>
    <w:rsid w:val="00EA65A6"/>
    <w:rsid w:val="00EB0BF7"/>
    <w:rsid w:val="00EB431B"/>
    <w:rsid w:val="00F33DA3"/>
    <w:rsid w:val="00F360BE"/>
    <w:rsid w:val="00F674B2"/>
    <w:rsid w:val="00F72872"/>
    <w:rsid w:val="00F83964"/>
    <w:rsid w:val="00F931AF"/>
    <w:rsid w:val="00FB5AE0"/>
    <w:rsid w:val="00FB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01"/>
    <w:pPr>
      <w:suppressAutoHyphens/>
    </w:pPr>
    <w:rPr>
      <w:rFonts w:ascii="Times New Roman" w:eastAsia="Times New Roman" w:hAnsi="Times New Roman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06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6601"/>
    <w:rPr>
      <w:rFonts w:ascii="Times New Roman" w:hAnsi="Times New Roman" w:cs="Times New Roman"/>
      <w:sz w:val="20"/>
      <w:szCs w:val="20"/>
      <w:lang w:val="es-ES_tradnl" w:eastAsia="ar-SA" w:bidi="ar-SA"/>
    </w:rPr>
  </w:style>
  <w:style w:type="paragraph" w:customStyle="1" w:styleId="Contenidodelatabla">
    <w:name w:val="Contenido de la tabla"/>
    <w:basedOn w:val="Normal"/>
    <w:uiPriority w:val="99"/>
    <w:rsid w:val="00E06601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rsid w:val="00E066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6601"/>
    <w:rPr>
      <w:rFonts w:ascii="Tahoma" w:hAnsi="Tahoma" w:cs="Tahoma"/>
      <w:sz w:val="16"/>
      <w:szCs w:val="16"/>
      <w:lang w:val="es-ES_tradnl" w:eastAsia="ar-SA" w:bidi="ar-SA"/>
    </w:rPr>
  </w:style>
  <w:style w:type="paragraph" w:styleId="Textoindependiente">
    <w:name w:val="Body Text"/>
    <w:basedOn w:val="Normal"/>
    <w:link w:val="TextoindependienteCar"/>
    <w:uiPriority w:val="99"/>
    <w:rsid w:val="00F728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72872"/>
    <w:rPr>
      <w:rFonts w:ascii="Times New Roman" w:hAnsi="Times New Roman" w:cs="Times New Roman"/>
      <w:sz w:val="20"/>
      <w:szCs w:val="20"/>
      <w:lang w:val="es-ES_tradnl" w:eastAsia="ar-SA" w:bidi="ar-SA"/>
    </w:rPr>
  </w:style>
  <w:style w:type="paragraph" w:styleId="NormalWeb">
    <w:name w:val="Normal (Web)"/>
    <w:basedOn w:val="Normal"/>
    <w:uiPriority w:val="99"/>
    <w:rsid w:val="0000687E"/>
    <w:pPr>
      <w:suppressAutoHyphens w:val="0"/>
      <w:spacing w:before="100" w:after="119"/>
    </w:pPr>
    <w:rPr>
      <w:sz w:val="24"/>
      <w:szCs w:val="24"/>
      <w:lang w:val="es-ES" w:eastAsia="hi-IN" w:bidi="hi-IN"/>
    </w:rPr>
  </w:style>
  <w:style w:type="paragraph" w:customStyle="1" w:styleId="Encabezado2">
    <w:name w:val="Encabezado2"/>
    <w:basedOn w:val="Normal"/>
    <w:uiPriority w:val="99"/>
    <w:rsid w:val="008459C8"/>
  </w:style>
  <w:style w:type="character" w:styleId="Hipervnculo">
    <w:name w:val="Hyperlink"/>
    <w:basedOn w:val="Fuentedeprrafopredeter"/>
    <w:uiPriority w:val="99"/>
    <w:rsid w:val="008459C8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459C8"/>
    <w:pPr>
      <w:ind w:left="708"/>
    </w:pPr>
  </w:style>
  <w:style w:type="paragraph" w:styleId="Piedepgina">
    <w:name w:val="footer"/>
    <w:basedOn w:val="Normal"/>
    <w:link w:val="PiedepginaCar"/>
    <w:uiPriority w:val="99"/>
    <w:rsid w:val="00C222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47DA2"/>
    <w:rPr>
      <w:rFonts w:ascii="Times New Roman" w:hAnsi="Times New Roman" w:cs="Times New Roman"/>
      <w:sz w:val="20"/>
      <w:szCs w:val="20"/>
      <w:lang w:val="es-ES_tradnl" w:eastAsia="ar-SA" w:bidi="ar-SA"/>
    </w:rPr>
  </w:style>
  <w:style w:type="character" w:styleId="Nmerodepgina">
    <w:name w:val="page number"/>
    <w:basedOn w:val="Fuentedeprrafopredeter"/>
    <w:uiPriority w:val="99"/>
    <w:rsid w:val="002810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1432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de Salud Jalisco</dc:creator>
  <cp:keywords/>
  <dc:description/>
  <cp:lastModifiedBy>Servicios de Salud Jalisco</cp:lastModifiedBy>
  <cp:revision>2</cp:revision>
  <cp:lastPrinted>2014-09-11T17:28:00Z</cp:lastPrinted>
  <dcterms:created xsi:type="dcterms:W3CDTF">2014-10-21T13:28:00Z</dcterms:created>
  <dcterms:modified xsi:type="dcterms:W3CDTF">2014-10-21T13:28:00Z</dcterms:modified>
</cp:coreProperties>
</file>